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21758D" w:rsidTr="00962398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21758D" w:rsidRPr="00962398" w:rsidRDefault="00962398">
            <w:pPr>
              <w:rPr>
                <w:rStyle w:val="nfasissutil"/>
                <w:b/>
              </w:rPr>
            </w:pPr>
            <w:r w:rsidRPr="00962398">
              <w:rPr>
                <w:rStyle w:val="nfasissutil"/>
                <w:b/>
                <w:color w:val="FFFFFF" w:themeColor="background1"/>
              </w:rPr>
              <w:t>ADMINISTRACIÓN</w:t>
            </w:r>
          </w:p>
        </w:tc>
      </w:tr>
    </w:tbl>
    <w:p w:rsidR="00FD32A2" w:rsidRDefault="00906C6D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842C40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842C40" w:rsidRPr="005A7CC9" w:rsidRDefault="00842C40" w:rsidP="00A85CC4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152C11DE" wp14:editId="56B627F8">
                  <wp:extent cx="1333500" cy="2056765"/>
                  <wp:effectExtent l="0" t="0" r="0" b="635"/>
                  <wp:docPr id="77" name="Imagen 77" descr="Resultado de imagen para Calidad en educaciÃ³n y derroter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esultado de imagen para Calidad en educaciÃ³n y derroter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801"/>
                          <a:stretch/>
                        </pic:blipFill>
                        <pic:spPr bwMode="auto">
                          <a:xfrm>
                            <a:off x="0" y="0"/>
                            <a:ext cx="1350420" cy="2082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842C40" w:rsidRPr="005A7CC9" w:rsidRDefault="00842C40" w:rsidP="00A85CC4">
            <w:pPr>
              <w:jc w:val="both"/>
              <w:rPr>
                <w:rFonts w:ascii="Arial" w:hAnsi="Arial" w:cs="Arial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5A7CC9">
              <w:rPr>
                <w:rFonts w:ascii="Arial" w:hAnsi="Arial" w:cs="Arial"/>
                <w:b/>
                <w:i/>
              </w:rPr>
              <w:t xml:space="preserve"> </w:t>
            </w:r>
            <w:r w:rsidRPr="00381DF3">
              <w:rPr>
                <w:rFonts w:ascii="Arial" w:hAnsi="Arial" w:cs="Arial"/>
              </w:rPr>
              <w:t>370/S57</w:t>
            </w:r>
          </w:p>
          <w:p w:rsidR="00842C40" w:rsidRPr="005A7CC9" w:rsidRDefault="00842C40" w:rsidP="00A85CC4">
            <w:pPr>
              <w:jc w:val="both"/>
              <w:rPr>
                <w:rFonts w:ascii="Arial" w:hAnsi="Arial" w:cs="Arial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5A7CC9">
              <w:rPr>
                <w:rFonts w:ascii="Arial" w:hAnsi="Arial" w:cs="Arial"/>
                <w:b/>
              </w:rPr>
              <w:t xml:space="preserve"> </w:t>
            </w:r>
            <w:r w:rsidRPr="00A34C99">
              <w:rPr>
                <w:rFonts w:ascii="Arial" w:hAnsi="Arial" w:cs="Arial"/>
              </w:rPr>
              <w:t>Calidad en educación y derrotero</w:t>
            </w:r>
            <w:r w:rsidRPr="00E42229">
              <w:rPr>
                <w:rFonts w:ascii="Arial" w:hAnsi="Arial" w:cs="Arial"/>
              </w:rPr>
              <w:t>.</w:t>
            </w:r>
          </w:p>
          <w:p w:rsidR="00842C40" w:rsidRPr="00A34C99" w:rsidRDefault="00842C40" w:rsidP="00A85CC4">
            <w:pPr>
              <w:jc w:val="both"/>
              <w:rPr>
                <w:rFonts w:ascii="Arial" w:hAnsi="Arial" w:cs="Arial"/>
              </w:rPr>
            </w:pPr>
            <w:r w:rsidRPr="00A34C99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A34C99">
              <w:rPr>
                <w:rFonts w:ascii="Arial" w:hAnsi="Arial" w:cs="Arial"/>
              </w:rPr>
              <w:t xml:space="preserve"> Sistema Nacional de Evaluación, Acreditación y Certificación de la Calidad Educativa - SINEACE.</w:t>
            </w:r>
          </w:p>
          <w:p w:rsidR="00842C40" w:rsidRPr="00A34C99" w:rsidRDefault="00842C40" w:rsidP="00A85CC4">
            <w:pPr>
              <w:jc w:val="both"/>
              <w:rPr>
                <w:rFonts w:ascii="Arial" w:hAnsi="Arial" w:cs="Arial"/>
              </w:rPr>
            </w:pPr>
            <w:r w:rsidRPr="00A34C99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A34C99">
              <w:rPr>
                <w:rFonts w:ascii="Arial" w:hAnsi="Arial" w:cs="Arial"/>
              </w:rPr>
              <w:t xml:space="preserve"> SINEACE</w:t>
            </w:r>
          </w:p>
          <w:p w:rsidR="00842C40" w:rsidRPr="005A7CC9" w:rsidRDefault="00842C40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Edición: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>
              <w:rPr>
                <w:rFonts w:ascii="Arial" w:hAnsi="Arial" w:cs="Arial"/>
                <w:lang w:val="es-ES"/>
              </w:rPr>
              <w:t>1</w:t>
            </w:r>
            <w:r w:rsidRPr="005A7CC9">
              <w:rPr>
                <w:rFonts w:ascii="Arial" w:hAnsi="Arial" w:cs="Arial"/>
                <w:lang w:val="es-ES"/>
              </w:rPr>
              <w:t>a ed.</w:t>
            </w:r>
          </w:p>
          <w:p w:rsidR="00842C40" w:rsidRPr="005A7CC9" w:rsidRDefault="00842C40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842C40" w:rsidRPr="005A7CC9" w:rsidRDefault="00842C40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381DF3">
              <w:rPr>
                <w:rFonts w:ascii="Arial" w:hAnsi="Arial" w:cs="Arial"/>
                <w:lang w:val="es-ES"/>
              </w:rPr>
              <w:t>9786124647826</w:t>
            </w:r>
          </w:p>
          <w:p w:rsidR="00842C40" w:rsidRPr="005A7CC9" w:rsidRDefault="00842C40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842C40" w:rsidRDefault="00842C40" w:rsidP="00A85CC4">
            <w:pPr>
              <w:jc w:val="both"/>
              <w:rPr>
                <w:rFonts w:ascii="Arial" w:hAnsi="Arial" w:cs="Arial"/>
              </w:rPr>
            </w:pPr>
            <w:r w:rsidRPr="00BC20A7">
              <w:rPr>
                <w:rFonts w:ascii="Arial" w:hAnsi="Arial" w:cs="Arial"/>
              </w:rPr>
              <w:t>*</w:t>
            </w:r>
            <w:r w:rsidRPr="001606CC">
              <w:rPr>
                <w:rFonts w:ascii="Arial" w:hAnsi="Arial" w:cs="Arial"/>
              </w:rPr>
              <w:t xml:space="preserve"> </w:t>
            </w:r>
            <w:r w:rsidRPr="00381DF3">
              <w:rPr>
                <w:rFonts w:ascii="Arial" w:hAnsi="Arial" w:cs="Arial"/>
              </w:rPr>
              <w:t xml:space="preserve">CALIDAD </w:t>
            </w:r>
          </w:p>
          <w:p w:rsidR="00842C40" w:rsidRDefault="00842C40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81DF3">
              <w:rPr>
                <w:rFonts w:ascii="Arial" w:hAnsi="Arial" w:cs="Arial"/>
              </w:rPr>
              <w:t xml:space="preserve"> EDUCACION </w:t>
            </w:r>
          </w:p>
          <w:p w:rsidR="00842C40" w:rsidRDefault="00842C40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81DF3">
              <w:rPr>
                <w:rFonts w:ascii="Arial" w:hAnsi="Arial" w:cs="Arial"/>
              </w:rPr>
              <w:t xml:space="preserve"> DERROTEROS </w:t>
            </w:r>
          </w:p>
          <w:p w:rsidR="00842C40" w:rsidRDefault="00842C40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81DF3">
              <w:rPr>
                <w:rFonts w:ascii="Arial" w:hAnsi="Arial" w:cs="Arial"/>
              </w:rPr>
              <w:t xml:space="preserve"> REFLEXIONES </w:t>
            </w:r>
          </w:p>
          <w:p w:rsidR="00842C40" w:rsidRDefault="00842C40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81DF3">
              <w:rPr>
                <w:rFonts w:ascii="Arial" w:hAnsi="Arial" w:cs="Arial"/>
              </w:rPr>
              <w:t xml:space="preserve"> PROYESTOS </w:t>
            </w:r>
          </w:p>
          <w:p w:rsidR="00842C40" w:rsidRPr="004F03D8" w:rsidRDefault="00842C40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81DF3">
              <w:rPr>
                <w:rFonts w:ascii="Arial" w:hAnsi="Arial" w:cs="Arial"/>
              </w:rPr>
              <w:t xml:space="preserve"> TRANSFORMACIONES</w:t>
            </w:r>
            <w:r w:rsidRPr="00A34C99">
              <w:rPr>
                <w:rFonts w:ascii="Arial" w:hAnsi="Arial" w:cs="Arial"/>
              </w:rPr>
              <w:t xml:space="preserve"> </w:t>
            </w:r>
          </w:p>
        </w:tc>
      </w:tr>
      <w:tr w:rsidR="00842C40" w:rsidRPr="005A7CC9" w:rsidTr="00A85CC4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842C40" w:rsidRPr="005A7CC9" w:rsidRDefault="00842C40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Contenido</w:t>
            </w:r>
            <w:r w:rsidRPr="005A7CC9">
              <w:rPr>
                <w:rFonts w:ascii="Arial" w:hAnsi="Arial" w:cs="Arial"/>
                <w:b/>
                <w:i/>
                <w:u w:val="single"/>
              </w:rPr>
              <w:t>:</w:t>
            </w:r>
            <w:r w:rsidRPr="005A7CC9">
              <w:rPr>
                <w:rFonts w:ascii="Arial" w:hAnsi="Arial" w:cs="Arial"/>
              </w:rPr>
              <w:t xml:space="preserve"> </w:t>
            </w:r>
            <w:r w:rsidRPr="00E42229">
              <w:rPr>
                <w:rFonts w:ascii="Arial" w:hAnsi="Arial" w:cs="Arial"/>
              </w:rPr>
              <w:tab/>
            </w:r>
            <w:r w:rsidRPr="00381DF3">
              <w:rPr>
                <w:rFonts w:ascii="Arial" w:hAnsi="Arial" w:cs="Arial"/>
              </w:rPr>
              <w:t xml:space="preserve">Construcción histórico cultural de los que se va entendiendo por calidad educativa. </w:t>
            </w:r>
            <w:r>
              <w:rPr>
                <w:rFonts w:ascii="Arial" w:hAnsi="Arial" w:cs="Arial"/>
              </w:rPr>
              <w:t>--</w:t>
            </w:r>
            <w:r w:rsidRPr="00381DF3">
              <w:rPr>
                <w:rFonts w:ascii="Arial" w:hAnsi="Arial" w:cs="Arial"/>
              </w:rPr>
              <w:t xml:space="preserve"> Calidad proyecto como exigencia y política. </w:t>
            </w:r>
            <w:r>
              <w:rPr>
                <w:rFonts w:ascii="Arial" w:hAnsi="Arial" w:cs="Arial"/>
              </w:rPr>
              <w:t>--</w:t>
            </w:r>
            <w:r w:rsidRPr="00381DF3">
              <w:rPr>
                <w:rFonts w:ascii="Arial" w:hAnsi="Arial" w:cs="Arial"/>
              </w:rPr>
              <w:t xml:space="preserve"> Medir, evaluar la calidad proyecto ni determinismo ni ingenuidades </w:t>
            </w:r>
            <w:r>
              <w:rPr>
                <w:rFonts w:ascii="Arial" w:hAnsi="Arial" w:cs="Arial"/>
              </w:rPr>
              <w:t>--</w:t>
            </w:r>
            <w:r w:rsidRPr="00381DF3">
              <w:rPr>
                <w:rFonts w:ascii="Arial" w:hAnsi="Arial" w:cs="Arial"/>
              </w:rPr>
              <w:t xml:space="preserve"> Calidad sistema educativo y praxis</w:t>
            </w:r>
          </w:p>
        </w:tc>
      </w:tr>
    </w:tbl>
    <w:p w:rsidR="00962398" w:rsidRDefault="0096239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842C40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842C40" w:rsidRPr="005A7CC9" w:rsidRDefault="00842C40" w:rsidP="00A85CC4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22428EFA" wp14:editId="6E73DE44">
                  <wp:extent cx="1501096" cy="2184359"/>
                  <wp:effectExtent l="0" t="0" r="4445" b="6985"/>
                  <wp:docPr id="182" name="Imagen 182" descr="Resultado de imagen para Manual del cÃ³digo tributario y de la Ley Penal Tributari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Resultado de imagen para Manual del cÃ³digo tributario y de la Ley Penal Tributari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5667" cy="2191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842C40" w:rsidRPr="00D13F20" w:rsidRDefault="00842C40" w:rsidP="00A85CC4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D13F20">
              <w:rPr>
                <w:rFonts w:ascii="Arial" w:hAnsi="Arial" w:cs="Arial"/>
                <w:b/>
                <w:i/>
              </w:rPr>
              <w:t xml:space="preserve"> </w:t>
            </w:r>
            <w:r w:rsidRPr="0016355D">
              <w:rPr>
                <w:rFonts w:ascii="Arial" w:hAnsi="Arial" w:cs="Arial"/>
              </w:rPr>
              <w:t>343.8/A66/</w:t>
            </w:r>
            <w:proofErr w:type="gramStart"/>
            <w:r w:rsidRPr="0016355D">
              <w:rPr>
                <w:rFonts w:ascii="Arial" w:hAnsi="Arial" w:cs="Arial"/>
              </w:rPr>
              <w:t>V.I</w:t>
            </w:r>
            <w:proofErr w:type="gramEnd"/>
            <w:r w:rsidRPr="0016355D">
              <w:rPr>
                <w:rFonts w:ascii="Arial" w:hAnsi="Arial" w:cs="Arial"/>
              </w:rPr>
              <w:t>/2017</w:t>
            </w:r>
          </w:p>
          <w:p w:rsidR="00842C40" w:rsidRPr="00D13F20" w:rsidRDefault="00842C40" w:rsidP="00A85CC4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D13F20">
              <w:rPr>
                <w:rFonts w:ascii="Arial" w:hAnsi="Arial" w:cs="Arial"/>
                <w:b/>
              </w:rPr>
              <w:t xml:space="preserve"> </w:t>
            </w:r>
            <w:r w:rsidRPr="0016355D">
              <w:rPr>
                <w:rFonts w:ascii="Arial" w:hAnsi="Arial" w:cs="Arial"/>
              </w:rPr>
              <w:t>Manual del código tributario y de la Ley Penal Tributario</w:t>
            </w:r>
            <w:r w:rsidRPr="00D13F20">
              <w:rPr>
                <w:rFonts w:ascii="Arial" w:hAnsi="Arial" w:cs="Arial"/>
              </w:rPr>
              <w:t>.</w:t>
            </w:r>
          </w:p>
          <w:p w:rsidR="00842C40" w:rsidRPr="004F03D8" w:rsidRDefault="00842C40" w:rsidP="00A85CC4">
            <w:pPr>
              <w:jc w:val="both"/>
              <w:rPr>
                <w:rFonts w:ascii="Arial" w:hAnsi="Arial" w:cs="Arial"/>
              </w:rPr>
            </w:pPr>
            <w:r w:rsidRPr="00EF0F69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EF0F69">
              <w:rPr>
                <w:rFonts w:ascii="Arial" w:hAnsi="Arial" w:cs="Arial"/>
              </w:rPr>
              <w:t xml:space="preserve"> </w:t>
            </w:r>
            <w:r w:rsidRPr="0016355D">
              <w:rPr>
                <w:rFonts w:ascii="Arial" w:hAnsi="Arial" w:cs="Arial"/>
              </w:rPr>
              <w:t>Arancibia Cueva, Miguel</w:t>
            </w:r>
            <w:r w:rsidRPr="003C38CD">
              <w:rPr>
                <w:rFonts w:ascii="Arial" w:hAnsi="Arial" w:cs="Arial"/>
              </w:rPr>
              <w:t>.</w:t>
            </w:r>
          </w:p>
          <w:p w:rsidR="00842C40" w:rsidRPr="005A7CC9" w:rsidRDefault="00842C40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Editorial: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C52A60">
              <w:rPr>
                <w:rFonts w:ascii="Arial" w:hAnsi="Arial" w:cs="Arial"/>
                <w:lang w:val="es-ES"/>
              </w:rPr>
              <w:t>Instituto Pacífico S.A.C.</w:t>
            </w:r>
          </w:p>
          <w:p w:rsidR="00842C40" w:rsidRPr="005A7CC9" w:rsidRDefault="00842C40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Edición: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>
              <w:rPr>
                <w:rFonts w:ascii="Arial" w:hAnsi="Arial" w:cs="Arial"/>
                <w:lang w:val="es-ES"/>
              </w:rPr>
              <w:t>1</w:t>
            </w:r>
            <w:r w:rsidRPr="005A7CC9">
              <w:rPr>
                <w:rFonts w:ascii="Arial" w:hAnsi="Arial" w:cs="Arial"/>
                <w:lang w:val="es-ES"/>
              </w:rPr>
              <w:t>a ed.</w:t>
            </w:r>
          </w:p>
          <w:p w:rsidR="00842C40" w:rsidRPr="005A7CC9" w:rsidRDefault="00842C40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7</w:t>
            </w:r>
          </w:p>
          <w:p w:rsidR="00842C40" w:rsidRPr="005A7CC9" w:rsidRDefault="00842C40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16355D">
              <w:rPr>
                <w:rFonts w:ascii="Arial" w:hAnsi="Arial" w:cs="Arial"/>
                <w:lang w:val="es-ES"/>
              </w:rPr>
              <w:t>9786124328893</w:t>
            </w:r>
          </w:p>
          <w:p w:rsidR="00842C40" w:rsidRPr="005A7CC9" w:rsidRDefault="00842C40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842C40" w:rsidRDefault="00842C40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* </w:t>
            </w:r>
            <w:r w:rsidRPr="0016355D">
              <w:rPr>
                <w:rFonts w:ascii="Arial" w:hAnsi="Arial" w:cs="Arial"/>
              </w:rPr>
              <w:t xml:space="preserve">CÓDIGO TRIBUTARIO (1999) </w:t>
            </w:r>
          </w:p>
          <w:p w:rsidR="00842C40" w:rsidRDefault="00842C40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6355D">
              <w:rPr>
                <w:rFonts w:ascii="Arial" w:hAnsi="Arial" w:cs="Arial"/>
              </w:rPr>
              <w:t xml:space="preserve"> INTERPRETACIÓN Y APLICACIÓN </w:t>
            </w:r>
          </w:p>
          <w:p w:rsidR="00842C40" w:rsidRDefault="00842C40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6355D">
              <w:rPr>
                <w:rFonts w:ascii="Arial" w:hAnsi="Arial" w:cs="Arial"/>
              </w:rPr>
              <w:t xml:space="preserve"> DERECHO TRIBUTARIO </w:t>
            </w:r>
          </w:p>
          <w:p w:rsidR="00842C40" w:rsidRDefault="00842C40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6355D">
              <w:rPr>
                <w:rFonts w:ascii="Arial" w:hAnsi="Arial" w:cs="Arial"/>
              </w:rPr>
              <w:t xml:space="preserve"> L</w:t>
            </w:r>
            <w:r>
              <w:rPr>
                <w:rFonts w:ascii="Arial" w:hAnsi="Arial" w:cs="Arial"/>
              </w:rPr>
              <w:t>E</w:t>
            </w:r>
            <w:r w:rsidRPr="0016355D">
              <w:rPr>
                <w:rFonts w:ascii="Arial" w:hAnsi="Arial" w:cs="Arial"/>
              </w:rPr>
              <w:t xml:space="preserve">GISLACIÓN </w:t>
            </w:r>
          </w:p>
          <w:p w:rsidR="00842C40" w:rsidRDefault="00842C40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6355D">
              <w:rPr>
                <w:rFonts w:ascii="Arial" w:hAnsi="Arial" w:cs="Arial"/>
              </w:rPr>
              <w:t xml:space="preserve"> IMPUESTOS </w:t>
            </w:r>
          </w:p>
          <w:p w:rsidR="00842C40" w:rsidRDefault="00842C40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6355D">
              <w:rPr>
                <w:rFonts w:ascii="Arial" w:hAnsi="Arial" w:cs="Arial"/>
              </w:rPr>
              <w:t xml:space="preserve"> LEY PENAL TRIBUTARIA </w:t>
            </w:r>
          </w:p>
          <w:p w:rsidR="00842C40" w:rsidRDefault="00842C40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6355D">
              <w:rPr>
                <w:rFonts w:ascii="Arial" w:hAnsi="Arial" w:cs="Arial"/>
              </w:rPr>
              <w:t xml:space="preserve"> ADMINISTRACIÓN TRIBUTARIA </w:t>
            </w:r>
          </w:p>
          <w:p w:rsidR="00842C40" w:rsidRDefault="00842C40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6355D">
              <w:rPr>
                <w:rFonts w:ascii="Arial" w:hAnsi="Arial" w:cs="Arial"/>
              </w:rPr>
              <w:t xml:space="preserve"> OBLIGACIÓN TRIBUTARIA </w:t>
            </w:r>
          </w:p>
          <w:p w:rsidR="00842C40" w:rsidRDefault="00842C40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6355D">
              <w:rPr>
                <w:rFonts w:ascii="Arial" w:hAnsi="Arial" w:cs="Arial"/>
              </w:rPr>
              <w:t xml:space="preserve"> ASISTENCIA ADMINISTRATIVA MUTUA </w:t>
            </w:r>
          </w:p>
          <w:p w:rsidR="00842C40" w:rsidRDefault="00842C40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6355D">
              <w:rPr>
                <w:rFonts w:ascii="Arial" w:hAnsi="Arial" w:cs="Arial"/>
              </w:rPr>
              <w:t xml:space="preserve"> PROCED</w:t>
            </w:r>
            <w:bookmarkStart w:id="0" w:name="_GoBack"/>
            <w:bookmarkEnd w:id="0"/>
            <w:r w:rsidRPr="0016355D">
              <w:rPr>
                <w:rFonts w:ascii="Arial" w:hAnsi="Arial" w:cs="Arial"/>
              </w:rPr>
              <w:t xml:space="preserve">IMIENTOS TRIBUTARIOS </w:t>
            </w:r>
          </w:p>
          <w:p w:rsidR="00842C40" w:rsidRDefault="00842C40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6355D">
              <w:rPr>
                <w:rFonts w:ascii="Arial" w:hAnsi="Arial" w:cs="Arial"/>
              </w:rPr>
              <w:t xml:space="preserve"> ARTICULOS 103 AL 125 </w:t>
            </w:r>
          </w:p>
          <w:p w:rsidR="00842C40" w:rsidRDefault="00842C40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6355D">
              <w:rPr>
                <w:rFonts w:ascii="Arial" w:hAnsi="Arial" w:cs="Arial"/>
              </w:rPr>
              <w:t xml:space="preserve"> ARTICULOS 126 AL 162 </w:t>
            </w:r>
          </w:p>
          <w:p w:rsidR="00842C40" w:rsidRDefault="00842C40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6355D">
              <w:rPr>
                <w:rFonts w:ascii="Arial" w:hAnsi="Arial" w:cs="Arial"/>
              </w:rPr>
              <w:t xml:space="preserve"> SANCIONES </w:t>
            </w:r>
          </w:p>
          <w:p w:rsidR="00842C40" w:rsidRPr="00721D86" w:rsidRDefault="00842C40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6355D">
              <w:rPr>
                <w:rFonts w:ascii="Arial" w:hAnsi="Arial" w:cs="Arial"/>
              </w:rPr>
              <w:t xml:space="preserve"> DELITOS</w:t>
            </w:r>
          </w:p>
        </w:tc>
      </w:tr>
      <w:tr w:rsidR="00842C40" w:rsidRPr="00D13F20" w:rsidTr="00A85CC4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842C40" w:rsidRPr="00D13F20" w:rsidRDefault="00842C40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16355D">
              <w:rPr>
                <w:rFonts w:ascii="Arial" w:hAnsi="Arial" w:cs="Arial"/>
              </w:rPr>
              <w:t xml:space="preserve">Contiene </w:t>
            </w:r>
            <w:proofErr w:type="gramStart"/>
            <w:r w:rsidRPr="0016355D">
              <w:rPr>
                <w:rFonts w:ascii="Arial" w:hAnsi="Arial" w:cs="Arial"/>
              </w:rPr>
              <w:t>V.I :</w:t>
            </w:r>
            <w:proofErr w:type="gramEnd"/>
            <w:r w:rsidRPr="0016355D">
              <w:rPr>
                <w:rFonts w:ascii="Arial" w:hAnsi="Arial" w:cs="Arial"/>
              </w:rPr>
              <w:t xml:space="preserve"> Parte I. Principios constitucionales en materia tributaria, Parte II. Código tributario Contiene </w:t>
            </w:r>
            <w:proofErr w:type="gramStart"/>
            <w:r w:rsidRPr="0016355D">
              <w:rPr>
                <w:rFonts w:ascii="Arial" w:hAnsi="Arial" w:cs="Arial"/>
              </w:rPr>
              <w:t>V.II :</w:t>
            </w:r>
            <w:proofErr w:type="gramEnd"/>
            <w:r w:rsidRPr="0016355D">
              <w:rPr>
                <w:rFonts w:ascii="Arial" w:hAnsi="Arial" w:cs="Arial"/>
              </w:rPr>
              <w:t xml:space="preserve"> Parte II. Código tributario. Parte III. Consideraciones tomadas en cuenta para modificar la ley penal tributaria, Parte IV. Normatividad y Jurisprudencia sectorial.</w:t>
            </w:r>
          </w:p>
        </w:tc>
      </w:tr>
    </w:tbl>
    <w:tbl>
      <w:tblPr>
        <w:tblStyle w:val="Tablaconcuadrcula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B16D38" w:rsidRPr="005A7CC9" w:rsidTr="00B16D38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B16D38" w:rsidRPr="005A7CC9" w:rsidRDefault="00B16D38" w:rsidP="00A85CC4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3734C5A3" wp14:editId="7E8EDF65">
                  <wp:extent cx="1396725" cy="1802806"/>
                  <wp:effectExtent l="0" t="0" r="0" b="6985"/>
                  <wp:docPr id="194" name="Imagen 194" descr="Resultado de imagen para fundamentos de administraciÃ³n financiera besle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Resultado de imagen para fundamentos de administraciÃ³n financiera besle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4243" cy="1812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B16D38" w:rsidRPr="00D13F20" w:rsidRDefault="00B16D38" w:rsidP="00A85CC4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D13F20">
              <w:rPr>
                <w:rFonts w:ascii="Arial" w:hAnsi="Arial" w:cs="Arial"/>
                <w:b/>
                <w:i/>
              </w:rPr>
              <w:t xml:space="preserve"> </w:t>
            </w:r>
            <w:r w:rsidRPr="0090327B">
              <w:rPr>
                <w:rFonts w:ascii="Arial" w:hAnsi="Arial" w:cs="Arial"/>
              </w:rPr>
              <w:t>658.15/B46</w:t>
            </w:r>
          </w:p>
          <w:p w:rsidR="00B16D38" w:rsidRPr="00D13F20" w:rsidRDefault="00B16D38" w:rsidP="00A85CC4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D13F20">
              <w:rPr>
                <w:rFonts w:ascii="Arial" w:hAnsi="Arial" w:cs="Arial"/>
                <w:b/>
              </w:rPr>
              <w:t xml:space="preserve"> </w:t>
            </w:r>
            <w:r w:rsidRPr="0090327B">
              <w:rPr>
                <w:rFonts w:ascii="Arial" w:hAnsi="Arial" w:cs="Arial"/>
              </w:rPr>
              <w:t>Fundamentos de administración financiera</w:t>
            </w:r>
            <w:r w:rsidRPr="00D13F20">
              <w:rPr>
                <w:rFonts w:ascii="Arial" w:hAnsi="Arial" w:cs="Arial"/>
              </w:rPr>
              <w:t>.</w:t>
            </w:r>
          </w:p>
          <w:p w:rsidR="00B16D38" w:rsidRPr="0090327B" w:rsidRDefault="00B16D38" w:rsidP="00A85CC4">
            <w:pPr>
              <w:jc w:val="both"/>
              <w:rPr>
                <w:rFonts w:ascii="Arial" w:hAnsi="Arial" w:cs="Arial"/>
                <w:lang w:val="en-US"/>
              </w:rPr>
            </w:pPr>
            <w:proofErr w:type="spellStart"/>
            <w:r w:rsidRPr="0090327B">
              <w:rPr>
                <w:rFonts w:ascii="Arial" w:hAnsi="Arial" w:cs="Arial"/>
                <w:b/>
                <w:i/>
                <w:u w:val="single"/>
                <w:lang w:val="en-US"/>
              </w:rPr>
              <w:t>Autores</w:t>
            </w:r>
            <w:proofErr w:type="spellEnd"/>
            <w:r w:rsidRPr="0090327B">
              <w:rPr>
                <w:rFonts w:ascii="Arial" w:hAnsi="Arial" w:cs="Arial"/>
                <w:b/>
                <w:i/>
                <w:u w:val="single"/>
                <w:lang w:val="en-US"/>
              </w:rPr>
              <w:t>:</w:t>
            </w:r>
            <w:r w:rsidRPr="0090327B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90327B">
              <w:rPr>
                <w:rFonts w:ascii="Arial" w:hAnsi="Arial" w:cs="Arial"/>
                <w:lang w:val="en-US"/>
              </w:rPr>
              <w:t>Besley</w:t>
            </w:r>
            <w:proofErr w:type="spellEnd"/>
            <w:r w:rsidRPr="0090327B">
              <w:rPr>
                <w:rFonts w:ascii="Arial" w:hAnsi="Arial" w:cs="Arial"/>
                <w:lang w:val="en-US"/>
              </w:rPr>
              <w:t>, Scott.</w:t>
            </w:r>
          </w:p>
          <w:p w:rsidR="00B16D38" w:rsidRPr="0090327B" w:rsidRDefault="00B16D38" w:rsidP="00A85CC4">
            <w:pPr>
              <w:jc w:val="both"/>
              <w:rPr>
                <w:rFonts w:ascii="Arial" w:hAnsi="Arial" w:cs="Arial"/>
                <w:lang w:val="en-US"/>
              </w:rPr>
            </w:pPr>
            <w:r w:rsidRPr="0090327B">
              <w:rPr>
                <w:rFonts w:ascii="Arial" w:hAnsi="Arial" w:cs="Arial"/>
                <w:b/>
                <w:i/>
                <w:u w:val="single"/>
                <w:lang w:val="en-US"/>
              </w:rPr>
              <w:t>Editorial:</w:t>
            </w:r>
            <w:r w:rsidRPr="0090327B">
              <w:rPr>
                <w:rFonts w:ascii="Arial" w:hAnsi="Arial" w:cs="Arial"/>
                <w:lang w:val="en-US"/>
              </w:rPr>
              <w:t xml:space="preserve"> Cengage Learning </w:t>
            </w:r>
            <w:proofErr w:type="spellStart"/>
            <w:r w:rsidRPr="0090327B">
              <w:rPr>
                <w:rFonts w:ascii="Arial" w:hAnsi="Arial" w:cs="Arial"/>
                <w:lang w:val="en-US"/>
              </w:rPr>
              <w:t>editores</w:t>
            </w:r>
            <w:proofErr w:type="spellEnd"/>
            <w:r w:rsidRPr="0090327B">
              <w:rPr>
                <w:rFonts w:ascii="Arial" w:hAnsi="Arial" w:cs="Arial"/>
                <w:lang w:val="en-US"/>
              </w:rPr>
              <w:t xml:space="preserve"> S.A.</w:t>
            </w:r>
          </w:p>
          <w:p w:rsidR="00B16D38" w:rsidRPr="005A7CC9" w:rsidRDefault="00B16D3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Edición: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>
              <w:rPr>
                <w:rFonts w:ascii="Arial" w:hAnsi="Arial" w:cs="Arial"/>
                <w:lang w:val="es-ES"/>
              </w:rPr>
              <w:t>14</w:t>
            </w:r>
            <w:r w:rsidRPr="005A7CC9">
              <w:rPr>
                <w:rFonts w:ascii="Arial" w:hAnsi="Arial" w:cs="Arial"/>
                <w:lang w:val="es-ES"/>
              </w:rPr>
              <w:t>a ed.</w:t>
            </w:r>
          </w:p>
          <w:p w:rsidR="00B16D38" w:rsidRPr="005A7CC9" w:rsidRDefault="00B16D3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6</w:t>
            </w:r>
          </w:p>
          <w:p w:rsidR="00B16D38" w:rsidRPr="005A7CC9" w:rsidRDefault="00B16D3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90327B">
              <w:rPr>
                <w:rFonts w:ascii="Arial" w:hAnsi="Arial" w:cs="Arial"/>
                <w:lang w:val="es-ES"/>
              </w:rPr>
              <w:t>9786075225272</w:t>
            </w:r>
          </w:p>
          <w:p w:rsidR="00B16D38" w:rsidRPr="005A7CC9" w:rsidRDefault="00B16D38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 w:rsidRPr="00166F1C">
              <w:rPr>
                <w:rFonts w:ascii="Arial" w:hAnsi="Arial" w:cs="Arial"/>
              </w:rPr>
              <w:t>*</w:t>
            </w:r>
            <w:r>
              <w:rPr>
                <w:rFonts w:ascii="Arial" w:hAnsi="Arial" w:cs="Arial"/>
              </w:rPr>
              <w:t xml:space="preserve"> </w:t>
            </w:r>
            <w:r w:rsidRPr="0090327B">
              <w:rPr>
                <w:rFonts w:ascii="Arial" w:hAnsi="Arial" w:cs="Arial"/>
              </w:rPr>
              <w:t xml:space="preserve">ADMINISTRACIÓN FINANCIERA 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0327B">
              <w:rPr>
                <w:rFonts w:ascii="Arial" w:hAnsi="Arial" w:cs="Arial"/>
              </w:rPr>
              <w:t xml:space="preserve"> CONCEPTOS BÁSICOS 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0327B">
              <w:rPr>
                <w:rFonts w:ascii="Arial" w:hAnsi="Arial" w:cs="Arial"/>
              </w:rPr>
              <w:t xml:space="preserve"> VALUACIÓN 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0327B">
              <w:rPr>
                <w:rFonts w:ascii="Arial" w:hAnsi="Arial" w:cs="Arial"/>
              </w:rPr>
              <w:t xml:space="preserve"> ACTIVOS FINANCIEROS 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0327B">
              <w:rPr>
                <w:rFonts w:ascii="Arial" w:hAnsi="Arial" w:cs="Arial"/>
              </w:rPr>
              <w:t xml:space="preserve"> ACTIVOS REALES 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0327B">
              <w:rPr>
                <w:rFonts w:ascii="Arial" w:hAnsi="Arial" w:cs="Arial"/>
              </w:rPr>
              <w:t xml:space="preserve"> ELABORACIÓN DEL PRESUPUESTO 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0327B">
              <w:rPr>
                <w:rFonts w:ascii="Arial" w:hAnsi="Arial" w:cs="Arial"/>
              </w:rPr>
              <w:t xml:space="preserve"> CAPITAL 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0327B">
              <w:rPr>
                <w:rFonts w:ascii="Arial" w:hAnsi="Arial" w:cs="Arial"/>
              </w:rPr>
              <w:t xml:space="preserve"> COSTO DE CAPITAL 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0327B">
              <w:rPr>
                <w:rFonts w:ascii="Arial" w:hAnsi="Arial" w:cs="Arial"/>
              </w:rPr>
              <w:t xml:space="preserve"> POLÍTICA DE DIVIDENDOS 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0327B">
              <w:rPr>
                <w:rFonts w:ascii="Arial" w:hAnsi="Arial" w:cs="Arial"/>
              </w:rPr>
              <w:t xml:space="preserve"> ADMINISTRACIÓN CAPITAL DE TRABAJO 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0327B">
              <w:rPr>
                <w:rFonts w:ascii="Arial" w:hAnsi="Arial" w:cs="Arial"/>
              </w:rPr>
              <w:t xml:space="preserve"> PLANEACIÓN ESTRATÉGICA 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0327B">
              <w:rPr>
                <w:rFonts w:ascii="Arial" w:hAnsi="Arial" w:cs="Arial"/>
              </w:rPr>
              <w:t xml:space="preserve"> TASAS DE INTERÉS 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0327B">
              <w:rPr>
                <w:rFonts w:ascii="Arial" w:hAnsi="Arial" w:cs="Arial"/>
              </w:rPr>
              <w:t xml:space="preserve"> ANÁLISIS DE ESTADOS FINANCIEROS 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0327B">
              <w:rPr>
                <w:rFonts w:ascii="Arial" w:hAnsi="Arial" w:cs="Arial"/>
              </w:rPr>
              <w:t xml:space="preserve"> CONTROL FINANCIEROS </w:t>
            </w:r>
          </w:p>
          <w:p w:rsidR="00B16D38" w:rsidRPr="00166F1C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0327B">
              <w:rPr>
                <w:rFonts w:ascii="Arial" w:hAnsi="Arial" w:cs="Arial"/>
              </w:rPr>
              <w:t xml:space="preserve"> FINANCIAMIENTO ALTERNATIVOS</w:t>
            </w:r>
          </w:p>
        </w:tc>
      </w:tr>
      <w:tr w:rsidR="00B16D38" w:rsidRPr="00D13F20" w:rsidTr="00B16D38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B16D38" w:rsidRPr="00D13F20" w:rsidRDefault="00B16D38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90327B">
              <w:rPr>
                <w:rFonts w:ascii="Arial" w:hAnsi="Arial" w:cs="Arial"/>
              </w:rPr>
              <w:t xml:space="preserve">Introducción a la administración financiera </w:t>
            </w:r>
            <w:r>
              <w:rPr>
                <w:rFonts w:ascii="Arial" w:hAnsi="Arial" w:cs="Arial"/>
              </w:rPr>
              <w:t>--</w:t>
            </w:r>
            <w:r w:rsidRPr="0090327B">
              <w:rPr>
                <w:rFonts w:ascii="Arial" w:hAnsi="Arial" w:cs="Arial"/>
              </w:rPr>
              <w:t xml:space="preserve"> Conceptos básicos de administración financiera </w:t>
            </w:r>
            <w:r>
              <w:rPr>
                <w:rFonts w:ascii="Arial" w:hAnsi="Arial" w:cs="Arial"/>
              </w:rPr>
              <w:t>--</w:t>
            </w:r>
            <w:r w:rsidRPr="0090327B">
              <w:rPr>
                <w:rFonts w:ascii="Arial" w:hAnsi="Arial" w:cs="Arial"/>
              </w:rPr>
              <w:t xml:space="preserve"> Valuación de activos financieros </w:t>
            </w:r>
            <w:r>
              <w:rPr>
                <w:rFonts w:ascii="Arial" w:hAnsi="Arial" w:cs="Arial"/>
              </w:rPr>
              <w:t>--</w:t>
            </w:r>
            <w:r w:rsidRPr="0090327B">
              <w:rPr>
                <w:rFonts w:ascii="Arial" w:hAnsi="Arial" w:cs="Arial"/>
              </w:rPr>
              <w:t xml:space="preserve"> Valuación de activos reales</w:t>
            </w:r>
            <w:r>
              <w:rPr>
                <w:rFonts w:ascii="Arial" w:hAnsi="Arial" w:cs="Arial"/>
              </w:rPr>
              <w:t xml:space="preserve"> </w:t>
            </w:r>
            <w:r w:rsidRPr="0090327B">
              <w:rPr>
                <w:rFonts w:ascii="Arial" w:hAnsi="Arial" w:cs="Arial"/>
              </w:rPr>
              <w:t xml:space="preserve">(Elaboración del presupuesto de capital) </w:t>
            </w:r>
            <w:r>
              <w:rPr>
                <w:rFonts w:ascii="Arial" w:hAnsi="Arial" w:cs="Arial"/>
              </w:rPr>
              <w:t>--</w:t>
            </w:r>
            <w:r w:rsidRPr="0090327B">
              <w:rPr>
                <w:rFonts w:ascii="Arial" w:hAnsi="Arial" w:cs="Arial"/>
              </w:rPr>
              <w:t xml:space="preserve"> Costo de capital, apalancamiento y política de dividendos </w:t>
            </w:r>
            <w:r>
              <w:rPr>
                <w:rFonts w:ascii="Arial" w:hAnsi="Arial" w:cs="Arial"/>
              </w:rPr>
              <w:t>--</w:t>
            </w:r>
            <w:r w:rsidRPr="0090327B">
              <w:rPr>
                <w:rFonts w:ascii="Arial" w:hAnsi="Arial" w:cs="Arial"/>
              </w:rPr>
              <w:t xml:space="preserve"> Administración del capital de trabajo </w:t>
            </w:r>
            <w:r>
              <w:rPr>
                <w:rFonts w:ascii="Arial" w:hAnsi="Arial" w:cs="Arial"/>
              </w:rPr>
              <w:t>--</w:t>
            </w:r>
            <w:r w:rsidRPr="0090327B">
              <w:rPr>
                <w:rFonts w:ascii="Arial" w:hAnsi="Arial" w:cs="Arial"/>
              </w:rPr>
              <w:t xml:space="preserve"> Planeación estratégica y decisiones de financiamiento</w:t>
            </w:r>
          </w:p>
        </w:tc>
      </w:tr>
    </w:tbl>
    <w:p w:rsidR="00842C40" w:rsidRDefault="00842C40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962398" w:rsidTr="00A85CC4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962398" w:rsidRPr="00962398" w:rsidRDefault="00962398" w:rsidP="00A85CC4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t>AGRONOMIA</w:t>
            </w:r>
          </w:p>
        </w:tc>
      </w:tr>
    </w:tbl>
    <w:p w:rsidR="00962398" w:rsidRDefault="0096239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B16D38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B16D38" w:rsidRPr="005A7CC9" w:rsidRDefault="00B16D38" w:rsidP="00A85CC4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234A7734" wp14:editId="7ACBD6A9">
                  <wp:extent cx="1422531" cy="2019300"/>
                  <wp:effectExtent l="0" t="0" r="6350" b="0"/>
                  <wp:docPr id="155" name="Imagen 155" descr="Resultado de imagen para Instalaciones, maquinaria y equipo agrÃ­cola. more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Resultado de imagen para Instalaciones, maquinaria y equipo agrÃ­cola. more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6850" cy="20538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B16D38" w:rsidRPr="00976C51" w:rsidRDefault="00B16D38" w:rsidP="00A85CC4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0F5BFF">
              <w:rPr>
                <w:rFonts w:ascii="Arial" w:hAnsi="Arial" w:cs="Arial"/>
              </w:rPr>
              <w:t>6341.3/M86/2016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0F5BFF">
              <w:rPr>
                <w:rFonts w:ascii="Arial" w:hAnsi="Arial" w:cs="Arial"/>
              </w:rPr>
              <w:t>Instalaciones, maquinaria y equipo agrícola.</w:t>
            </w:r>
          </w:p>
          <w:p w:rsidR="00B16D38" w:rsidRPr="004B0E2D" w:rsidRDefault="00B16D38" w:rsidP="00A85CC4">
            <w:pPr>
              <w:jc w:val="both"/>
              <w:rPr>
                <w:rFonts w:ascii="Arial" w:hAnsi="Arial" w:cs="Arial"/>
              </w:rPr>
            </w:pPr>
            <w:r w:rsidRPr="004B0E2D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4B0E2D">
              <w:rPr>
                <w:rFonts w:ascii="Arial" w:hAnsi="Arial" w:cs="Arial"/>
              </w:rPr>
              <w:t xml:space="preserve"> </w:t>
            </w:r>
            <w:r w:rsidRPr="000F5BFF">
              <w:rPr>
                <w:rFonts w:ascii="Arial" w:hAnsi="Arial" w:cs="Arial"/>
              </w:rPr>
              <w:t>Moreno Vega, Alberto.</w:t>
            </w:r>
          </w:p>
          <w:p w:rsidR="00B16D38" w:rsidRPr="002A1431" w:rsidRDefault="00B16D38" w:rsidP="00A85CC4">
            <w:pPr>
              <w:jc w:val="both"/>
              <w:rPr>
                <w:rFonts w:ascii="Arial" w:hAnsi="Arial" w:cs="Arial"/>
              </w:rPr>
            </w:pPr>
            <w:r w:rsidRPr="002A1431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2A1431">
              <w:rPr>
                <w:rFonts w:ascii="Arial" w:hAnsi="Arial" w:cs="Arial"/>
              </w:rPr>
              <w:t xml:space="preserve"> </w:t>
            </w:r>
            <w:r w:rsidRPr="000F5BFF">
              <w:rPr>
                <w:rFonts w:ascii="Arial" w:hAnsi="Arial" w:cs="Arial"/>
              </w:rPr>
              <w:t>Paraninfo</w:t>
            </w:r>
            <w:r>
              <w:rPr>
                <w:rFonts w:ascii="Arial" w:hAnsi="Arial" w:cs="Arial"/>
              </w:rPr>
              <w:t>.</w:t>
            </w:r>
          </w:p>
          <w:p w:rsidR="00B16D38" w:rsidRPr="00F42C85" w:rsidRDefault="00B16D38" w:rsidP="00A85CC4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B16D38" w:rsidRPr="005A7CC9" w:rsidRDefault="00B16D3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</w:t>
            </w:r>
            <w:r>
              <w:rPr>
                <w:rFonts w:ascii="Arial" w:hAnsi="Arial" w:cs="Arial"/>
                <w:lang w:val="es-ES"/>
              </w:rPr>
              <w:t>16</w:t>
            </w:r>
          </w:p>
          <w:p w:rsidR="00B16D38" w:rsidRPr="005A7CC9" w:rsidRDefault="00B16D3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0F5BFF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0F5BFF">
              <w:rPr>
                <w:rFonts w:ascii="Arial" w:hAnsi="Arial" w:cs="Arial"/>
                <w:lang w:val="es-ES"/>
              </w:rPr>
              <w:t>84</w:t>
            </w:r>
            <w:r>
              <w:rPr>
                <w:rFonts w:ascii="Arial" w:hAnsi="Arial" w:cs="Arial"/>
                <w:lang w:val="es-ES"/>
              </w:rPr>
              <w:t>-</w:t>
            </w:r>
            <w:r w:rsidRPr="000F5BFF">
              <w:rPr>
                <w:rFonts w:ascii="Arial" w:hAnsi="Arial" w:cs="Arial"/>
                <w:lang w:val="es-ES"/>
              </w:rPr>
              <w:t>2839</w:t>
            </w:r>
            <w:r>
              <w:rPr>
                <w:rFonts w:ascii="Arial" w:hAnsi="Arial" w:cs="Arial"/>
                <w:lang w:val="es-ES"/>
              </w:rPr>
              <w:t>-</w:t>
            </w:r>
            <w:r w:rsidRPr="000F5BFF">
              <w:rPr>
                <w:rFonts w:ascii="Arial" w:hAnsi="Arial" w:cs="Arial"/>
                <w:lang w:val="es-ES"/>
              </w:rPr>
              <w:t>893</w:t>
            </w:r>
            <w:r>
              <w:rPr>
                <w:rFonts w:ascii="Arial" w:hAnsi="Arial" w:cs="Arial"/>
                <w:lang w:val="es-ES"/>
              </w:rPr>
              <w:t>-</w:t>
            </w:r>
            <w:r w:rsidRPr="000F5BFF">
              <w:rPr>
                <w:rFonts w:ascii="Arial" w:hAnsi="Arial" w:cs="Arial"/>
                <w:lang w:val="es-ES"/>
              </w:rPr>
              <w:t>0</w:t>
            </w:r>
          </w:p>
          <w:p w:rsidR="00B16D38" w:rsidRPr="005A7CC9" w:rsidRDefault="00B16D38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42CDA">
              <w:rPr>
                <w:rFonts w:ascii="Arial" w:hAnsi="Arial" w:cs="Arial"/>
              </w:rPr>
              <w:t xml:space="preserve"> </w:t>
            </w:r>
            <w:r w:rsidRPr="000F5BFF">
              <w:rPr>
                <w:rFonts w:ascii="Arial" w:hAnsi="Arial" w:cs="Arial"/>
              </w:rPr>
              <w:t xml:space="preserve">MAQUINARIAS 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F5BFF">
              <w:rPr>
                <w:rFonts w:ascii="Arial" w:hAnsi="Arial" w:cs="Arial"/>
              </w:rPr>
              <w:t xml:space="preserve"> PRODUCTOS 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F5BFF">
              <w:rPr>
                <w:rFonts w:ascii="Arial" w:hAnsi="Arial" w:cs="Arial"/>
              </w:rPr>
              <w:t xml:space="preserve"> RESIDUOS 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F5BFF">
              <w:rPr>
                <w:rFonts w:ascii="Arial" w:hAnsi="Arial" w:cs="Arial"/>
              </w:rPr>
              <w:t xml:space="preserve"> LIMPIEZA 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F5BFF">
              <w:rPr>
                <w:rFonts w:ascii="Arial" w:hAnsi="Arial" w:cs="Arial"/>
              </w:rPr>
              <w:t xml:space="preserve"> CONSERVACION 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F5BFF">
              <w:rPr>
                <w:rFonts w:ascii="Arial" w:hAnsi="Arial" w:cs="Arial"/>
              </w:rPr>
              <w:t xml:space="preserve"> INSTALACIONES 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F5BFF">
              <w:rPr>
                <w:rFonts w:ascii="Arial" w:hAnsi="Arial" w:cs="Arial"/>
              </w:rPr>
              <w:t xml:space="preserve"> COSECHA 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F5BFF">
              <w:rPr>
                <w:rFonts w:ascii="Arial" w:hAnsi="Arial" w:cs="Arial"/>
              </w:rPr>
              <w:t xml:space="preserve"> FRUTOS 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F5BFF">
              <w:rPr>
                <w:rFonts w:ascii="Arial" w:hAnsi="Arial" w:cs="Arial"/>
              </w:rPr>
              <w:t xml:space="preserve"> HORTALIZAS </w:t>
            </w:r>
          </w:p>
          <w:p w:rsidR="00B16D38" w:rsidRPr="0022697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*</w:t>
            </w:r>
            <w:r w:rsidRPr="000F5BFF">
              <w:rPr>
                <w:rFonts w:ascii="Arial" w:hAnsi="Arial" w:cs="Arial"/>
              </w:rPr>
              <w:t xml:space="preserve"> FUNCIONAMIENTO</w:t>
            </w:r>
          </w:p>
        </w:tc>
      </w:tr>
      <w:tr w:rsidR="00B16D38" w:rsidRPr="00D13F20" w:rsidTr="00A85CC4">
        <w:trPr>
          <w:trHeight w:val="52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B16D38" w:rsidRPr="00D13F20" w:rsidRDefault="00B16D38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lastRenderedPageBreak/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0F5BFF">
              <w:rPr>
                <w:rFonts w:ascii="Arial" w:hAnsi="Arial" w:cs="Arial"/>
              </w:rPr>
              <w:t xml:space="preserve">Maquinaria y equipos agrícolas </w:t>
            </w:r>
            <w:r>
              <w:rPr>
                <w:rFonts w:ascii="Arial" w:hAnsi="Arial" w:cs="Arial"/>
              </w:rPr>
              <w:t>--</w:t>
            </w:r>
            <w:r w:rsidRPr="000F5BFF">
              <w:rPr>
                <w:rFonts w:ascii="Arial" w:hAnsi="Arial" w:cs="Arial"/>
              </w:rPr>
              <w:t xml:space="preserve"> Instalaciones agrícolas </w:t>
            </w:r>
            <w:r>
              <w:rPr>
                <w:rFonts w:ascii="Arial" w:hAnsi="Arial" w:cs="Arial"/>
              </w:rPr>
              <w:t>--</w:t>
            </w:r>
            <w:r w:rsidRPr="000F5BFF">
              <w:rPr>
                <w:rFonts w:ascii="Arial" w:hAnsi="Arial" w:cs="Arial"/>
              </w:rPr>
              <w:t xml:space="preserve"> Sistema de regulación </w:t>
            </w:r>
            <w:r>
              <w:rPr>
                <w:rFonts w:ascii="Arial" w:hAnsi="Arial" w:cs="Arial"/>
              </w:rPr>
              <w:t>--</w:t>
            </w:r>
            <w:r w:rsidRPr="000F5BFF">
              <w:rPr>
                <w:rFonts w:ascii="Arial" w:hAnsi="Arial" w:cs="Arial"/>
              </w:rPr>
              <w:t xml:space="preserve"> Acondicionamiento ambiental </w:t>
            </w:r>
            <w:r>
              <w:rPr>
                <w:rFonts w:ascii="Arial" w:hAnsi="Arial" w:cs="Arial"/>
              </w:rPr>
              <w:t>--</w:t>
            </w:r>
            <w:r w:rsidRPr="000F5BFF">
              <w:rPr>
                <w:rFonts w:ascii="Arial" w:hAnsi="Arial" w:cs="Arial"/>
              </w:rPr>
              <w:t xml:space="preserve"> Limpieza y desinfección </w:t>
            </w:r>
            <w:r>
              <w:rPr>
                <w:rFonts w:ascii="Arial" w:hAnsi="Arial" w:cs="Arial"/>
              </w:rPr>
              <w:t>--</w:t>
            </w:r>
            <w:r w:rsidRPr="000F5BFF">
              <w:rPr>
                <w:rFonts w:ascii="Arial" w:hAnsi="Arial" w:cs="Arial"/>
              </w:rPr>
              <w:t xml:space="preserve"> Componente y funcionamiento </w:t>
            </w:r>
            <w:r>
              <w:rPr>
                <w:rFonts w:ascii="Arial" w:hAnsi="Arial" w:cs="Arial"/>
              </w:rPr>
              <w:t>--</w:t>
            </w:r>
            <w:r w:rsidRPr="000F5BFF">
              <w:rPr>
                <w:rFonts w:ascii="Arial" w:hAnsi="Arial" w:cs="Arial"/>
              </w:rPr>
              <w:t xml:space="preserve"> Normativa básica</w:t>
            </w:r>
          </w:p>
        </w:tc>
      </w:tr>
    </w:tbl>
    <w:p w:rsidR="00962398" w:rsidRDefault="00962398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962398" w:rsidTr="00A85CC4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962398" w:rsidRPr="00962398" w:rsidRDefault="00962398" w:rsidP="00A85CC4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t>CIENCIAS GENERALES</w:t>
            </w:r>
          </w:p>
        </w:tc>
      </w:tr>
    </w:tbl>
    <w:p w:rsidR="00962398" w:rsidRDefault="0096239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B16D38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B16D38" w:rsidRPr="005A7CC9" w:rsidRDefault="00B16D38" w:rsidP="00A85CC4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292BBFE4" wp14:editId="0E6D49ED">
                  <wp:extent cx="1390084" cy="1836895"/>
                  <wp:effectExtent l="0" t="0" r="635" b="0"/>
                  <wp:docPr id="147" name="Imagen 147" descr="GRAMATICA MODERNA DE LA LENGUA ESPAÃOL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GRAMATICA MODERNA DE LA LENGUA ESPAÃOLA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891" r="12433"/>
                          <a:stretch/>
                        </pic:blipFill>
                        <pic:spPr bwMode="auto">
                          <a:xfrm>
                            <a:off x="0" y="0"/>
                            <a:ext cx="1407666" cy="1860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B16D38" w:rsidRPr="00976C51" w:rsidRDefault="00B16D38" w:rsidP="00A85CC4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617069">
              <w:rPr>
                <w:rFonts w:ascii="Arial" w:hAnsi="Arial" w:cs="Arial"/>
              </w:rPr>
              <w:t>465/F89/2015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617069">
              <w:rPr>
                <w:rFonts w:ascii="Arial" w:hAnsi="Arial" w:cs="Arial"/>
              </w:rPr>
              <w:t>Gramática moderna de la lengua española</w:t>
            </w:r>
            <w:r>
              <w:rPr>
                <w:rFonts w:ascii="Arial" w:hAnsi="Arial" w:cs="Arial"/>
              </w:rPr>
              <w:t>.</w:t>
            </w:r>
          </w:p>
          <w:p w:rsidR="00B16D38" w:rsidRPr="004B0E2D" w:rsidRDefault="00B16D38" w:rsidP="00A85CC4">
            <w:pPr>
              <w:jc w:val="both"/>
              <w:rPr>
                <w:rFonts w:ascii="Arial" w:hAnsi="Arial" w:cs="Arial"/>
              </w:rPr>
            </w:pPr>
            <w:r w:rsidRPr="004B0E2D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4B0E2D">
              <w:rPr>
                <w:rFonts w:ascii="Arial" w:hAnsi="Arial" w:cs="Arial"/>
              </w:rPr>
              <w:t xml:space="preserve"> </w:t>
            </w:r>
            <w:r w:rsidRPr="00617069">
              <w:rPr>
                <w:rFonts w:ascii="Arial" w:hAnsi="Arial" w:cs="Arial"/>
              </w:rPr>
              <w:t>Fuentes de la Corte, Juan Luis</w:t>
            </w:r>
          </w:p>
          <w:p w:rsidR="00B16D38" w:rsidRPr="002A1431" w:rsidRDefault="00B16D38" w:rsidP="00A85CC4">
            <w:pPr>
              <w:jc w:val="both"/>
              <w:rPr>
                <w:rFonts w:ascii="Arial" w:hAnsi="Arial" w:cs="Arial"/>
              </w:rPr>
            </w:pPr>
            <w:r w:rsidRPr="002A1431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2A1431">
              <w:rPr>
                <w:rFonts w:ascii="Arial" w:hAnsi="Arial" w:cs="Arial"/>
              </w:rPr>
              <w:t xml:space="preserve"> </w:t>
            </w:r>
            <w:r w:rsidRPr="00617069">
              <w:rPr>
                <w:rFonts w:ascii="Arial" w:hAnsi="Arial" w:cs="Arial"/>
              </w:rPr>
              <w:t>Limusa</w:t>
            </w:r>
            <w:r>
              <w:rPr>
                <w:rFonts w:ascii="Arial" w:hAnsi="Arial" w:cs="Arial"/>
              </w:rPr>
              <w:t>.</w:t>
            </w:r>
          </w:p>
          <w:p w:rsidR="00B16D38" w:rsidRPr="00F42C85" w:rsidRDefault="00B16D38" w:rsidP="00A85CC4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B16D38" w:rsidRPr="005A7CC9" w:rsidRDefault="00B16D3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</w:t>
            </w:r>
            <w:r>
              <w:rPr>
                <w:rFonts w:ascii="Arial" w:hAnsi="Arial" w:cs="Arial"/>
                <w:lang w:val="es-ES"/>
              </w:rPr>
              <w:t>15</w:t>
            </w:r>
          </w:p>
          <w:p w:rsidR="00B16D38" w:rsidRPr="005A7CC9" w:rsidRDefault="00B16D3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617069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617069">
              <w:rPr>
                <w:rFonts w:ascii="Arial" w:hAnsi="Arial" w:cs="Arial"/>
                <w:lang w:val="es-ES"/>
              </w:rPr>
              <w:t>96</w:t>
            </w:r>
            <w:r>
              <w:rPr>
                <w:rFonts w:ascii="Arial" w:hAnsi="Arial" w:cs="Arial"/>
                <w:lang w:val="es-ES"/>
              </w:rPr>
              <w:t>-</w:t>
            </w:r>
            <w:r w:rsidRPr="00617069">
              <w:rPr>
                <w:rFonts w:ascii="Arial" w:hAnsi="Arial" w:cs="Arial"/>
                <w:lang w:val="es-ES"/>
              </w:rPr>
              <w:t>8182</w:t>
            </w:r>
            <w:r>
              <w:rPr>
                <w:rFonts w:ascii="Arial" w:hAnsi="Arial" w:cs="Arial"/>
                <w:lang w:val="es-ES"/>
              </w:rPr>
              <w:t>-</w:t>
            </w:r>
            <w:r w:rsidRPr="00617069">
              <w:rPr>
                <w:rFonts w:ascii="Arial" w:hAnsi="Arial" w:cs="Arial"/>
                <w:lang w:val="es-ES"/>
              </w:rPr>
              <w:t>184</w:t>
            </w:r>
            <w:r>
              <w:rPr>
                <w:rFonts w:ascii="Arial" w:hAnsi="Arial" w:cs="Arial"/>
                <w:lang w:val="es-ES"/>
              </w:rPr>
              <w:t>-</w:t>
            </w:r>
            <w:r w:rsidRPr="00617069">
              <w:rPr>
                <w:rFonts w:ascii="Arial" w:hAnsi="Arial" w:cs="Arial"/>
                <w:lang w:val="es-ES"/>
              </w:rPr>
              <w:t>5</w:t>
            </w:r>
          </w:p>
          <w:p w:rsidR="00B16D38" w:rsidRPr="005A7CC9" w:rsidRDefault="00B16D38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42CDA">
              <w:rPr>
                <w:rFonts w:ascii="Arial" w:hAnsi="Arial" w:cs="Arial"/>
              </w:rPr>
              <w:t xml:space="preserve"> </w:t>
            </w:r>
            <w:r w:rsidRPr="00617069">
              <w:rPr>
                <w:rFonts w:ascii="Arial" w:hAnsi="Arial" w:cs="Arial"/>
              </w:rPr>
              <w:t xml:space="preserve">GRAMATICA 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617069">
              <w:rPr>
                <w:rFonts w:ascii="Arial" w:hAnsi="Arial" w:cs="Arial"/>
              </w:rPr>
              <w:t xml:space="preserve"> LINGUISTICA 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617069">
              <w:rPr>
                <w:rFonts w:ascii="Arial" w:hAnsi="Arial" w:cs="Arial"/>
              </w:rPr>
              <w:t xml:space="preserve"> FONOLOGIA 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617069">
              <w:rPr>
                <w:rFonts w:ascii="Arial" w:hAnsi="Arial" w:cs="Arial"/>
              </w:rPr>
              <w:t xml:space="preserve"> ORTOGRAFIA 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617069">
              <w:rPr>
                <w:rFonts w:ascii="Arial" w:hAnsi="Arial" w:cs="Arial"/>
              </w:rPr>
              <w:t xml:space="preserve"> MORFOLOGIA </w:t>
            </w:r>
          </w:p>
          <w:p w:rsidR="00B16D38" w:rsidRPr="0022697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617069">
              <w:rPr>
                <w:rFonts w:ascii="Arial" w:hAnsi="Arial" w:cs="Arial"/>
              </w:rPr>
              <w:t xml:space="preserve"> SEMANTICA</w:t>
            </w:r>
          </w:p>
        </w:tc>
      </w:tr>
      <w:tr w:rsidR="00B16D38" w:rsidRPr="00D13F20" w:rsidTr="00A85CC4">
        <w:trPr>
          <w:trHeight w:val="52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B16D38" w:rsidRPr="00D13F20" w:rsidRDefault="00B16D38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617069">
              <w:rPr>
                <w:rFonts w:ascii="Arial" w:hAnsi="Arial" w:cs="Arial"/>
              </w:rPr>
              <w:t xml:space="preserve">Gramática moderna </w:t>
            </w:r>
            <w:r>
              <w:rPr>
                <w:rFonts w:ascii="Arial" w:hAnsi="Arial" w:cs="Arial"/>
              </w:rPr>
              <w:t>--</w:t>
            </w:r>
            <w:r w:rsidRPr="00617069">
              <w:rPr>
                <w:rFonts w:ascii="Arial" w:hAnsi="Arial" w:cs="Arial"/>
              </w:rPr>
              <w:t xml:space="preserve"> Lengua española </w:t>
            </w:r>
            <w:r>
              <w:rPr>
                <w:rFonts w:ascii="Arial" w:hAnsi="Arial" w:cs="Arial"/>
              </w:rPr>
              <w:t>--</w:t>
            </w:r>
            <w:r w:rsidRPr="00617069">
              <w:rPr>
                <w:rFonts w:ascii="Arial" w:hAnsi="Arial" w:cs="Arial"/>
              </w:rPr>
              <w:t xml:space="preserve"> Introducción a la sintaxis</w:t>
            </w:r>
          </w:p>
        </w:tc>
      </w:tr>
    </w:tbl>
    <w:p w:rsidR="00962398" w:rsidRDefault="0096239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B16D38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B16D38" w:rsidRPr="005A7CC9" w:rsidRDefault="00B16D38" w:rsidP="00A85CC4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0CB641DD" wp14:editId="4709834B">
                  <wp:extent cx="1400921" cy="2133090"/>
                  <wp:effectExtent l="0" t="0" r="8890" b="635"/>
                  <wp:docPr id="159" name="Imagen 159" descr="GRAMATICA DE LA LENGUA Y DEL TEXTO. HERRAMIENTAS PARA LA PRODUCCION DISCURSIVA PERIODISTICA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GRAMATICA DE LA LENGUA Y DEL TEXTO. HERRAMIENTAS PARA LA PRODUCCION DISCURSIVA PERIODISTICA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757" r="17567"/>
                          <a:stretch/>
                        </pic:blipFill>
                        <pic:spPr bwMode="auto">
                          <a:xfrm>
                            <a:off x="0" y="0"/>
                            <a:ext cx="1415373" cy="21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B16D38" w:rsidRPr="00976C51" w:rsidRDefault="00B16D38" w:rsidP="00A85CC4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8F77FE">
              <w:rPr>
                <w:rFonts w:ascii="Arial" w:hAnsi="Arial" w:cs="Arial"/>
              </w:rPr>
              <w:t>415/V66/2016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8F77FE">
              <w:rPr>
                <w:rFonts w:ascii="Arial" w:hAnsi="Arial" w:cs="Arial"/>
              </w:rPr>
              <w:t>Gramática de la lengua y del texto herramientas para la producción periodística discursiva</w:t>
            </w:r>
          </w:p>
          <w:p w:rsidR="00B16D38" w:rsidRPr="004B0E2D" w:rsidRDefault="00B16D38" w:rsidP="00A85CC4">
            <w:pPr>
              <w:jc w:val="both"/>
              <w:rPr>
                <w:rFonts w:ascii="Arial" w:hAnsi="Arial" w:cs="Arial"/>
              </w:rPr>
            </w:pPr>
            <w:r w:rsidRPr="004B0E2D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4B0E2D">
              <w:rPr>
                <w:rFonts w:ascii="Arial" w:hAnsi="Arial" w:cs="Arial"/>
              </w:rPr>
              <w:t xml:space="preserve"> </w:t>
            </w:r>
            <w:r w:rsidRPr="008F77FE">
              <w:rPr>
                <w:rFonts w:ascii="Arial" w:hAnsi="Arial" w:cs="Arial"/>
              </w:rPr>
              <w:t>Villa, Miriam E.</w:t>
            </w:r>
          </w:p>
          <w:p w:rsidR="00B16D38" w:rsidRPr="002A1431" w:rsidRDefault="00B16D38" w:rsidP="00A85CC4">
            <w:pPr>
              <w:jc w:val="both"/>
              <w:rPr>
                <w:rFonts w:ascii="Arial" w:hAnsi="Arial" w:cs="Arial"/>
              </w:rPr>
            </w:pPr>
            <w:r w:rsidRPr="002A1431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2A1431">
              <w:rPr>
                <w:rFonts w:ascii="Arial" w:hAnsi="Arial" w:cs="Arial"/>
              </w:rPr>
              <w:t xml:space="preserve"> </w:t>
            </w:r>
            <w:r w:rsidRPr="008F77FE">
              <w:rPr>
                <w:rFonts w:ascii="Arial" w:hAnsi="Arial" w:cs="Arial"/>
              </w:rPr>
              <w:t>Editorial Brujas</w:t>
            </w:r>
            <w:r>
              <w:rPr>
                <w:rFonts w:ascii="Arial" w:hAnsi="Arial" w:cs="Arial"/>
              </w:rPr>
              <w:t>.</w:t>
            </w:r>
          </w:p>
          <w:p w:rsidR="00B16D38" w:rsidRPr="00F42C85" w:rsidRDefault="00B16D38" w:rsidP="00A85CC4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B16D38" w:rsidRPr="005A7CC9" w:rsidRDefault="00B16D3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</w:t>
            </w:r>
            <w:r>
              <w:rPr>
                <w:rFonts w:ascii="Arial" w:hAnsi="Arial" w:cs="Arial"/>
                <w:lang w:val="es-ES"/>
              </w:rPr>
              <w:t>16</w:t>
            </w:r>
          </w:p>
          <w:p w:rsidR="00B16D38" w:rsidRPr="005A7CC9" w:rsidRDefault="00B16D3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8F77FE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8F77FE">
              <w:rPr>
                <w:rFonts w:ascii="Arial" w:hAnsi="Arial" w:cs="Arial"/>
                <w:lang w:val="es-ES"/>
              </w:rPr>
              <w:t>98</w:t>
            </w:r>
            <w:r>
              <w:rPr>
                <w:rFonts w:ascii="Arial" w:hAnsi="Arial" w:cs="Arial"/>
                <w:lang w:val="es-ES"/>
              </w:rPr>
              <w:t>-</w:t>
            </w:r>
            <w:r w:rsidRPr="008F77FE">
              <w:rPr>
                <w:rFonts w:ascii="Arial" w:hAnsi="Arial" w:cs="Arial"/>
                <w:lang w:val="es-ES"/>
              </w:rPr>
              <w:t>7591</w:t>
            </w:r>
            <w:r>
              <w:rPr>
                <w:rFonts w:ascii="Arial" w:hAnsi="Arial" w:cs="Arial"/>
                <w:lang w:val="es-ES"/>
              </w:rPr>
              <w:t>-</w:t>
            </w:r>
            <w:r w:rsidRPr="008F77FE">
              <w:rPr>
                <w:rFonts w:ascii="Arial" w:hAnsi="Arial" w:cs="Arial"/>
                <w:lang w:val="es-ES"/>
              </w:rPr>
              <w:t>713</w:t>
            </w:r>
            <w:r>
              <w:rPr>
                <w:rFonts w:ascii="Arial" w:hAnsi="Arial" w:cs="Arial"/>
                <w:lang w:val="es-ES"/>
              </w:rPr>
              <w:t>-</w:t>
            </w:r>
            <w:r w:rsidRPr="008F77FE">
              <w:rPr>
                <w:rFonts w:ascii="Arial" w:hAnsi="Arial" w:cs="Arial"/>
                <w:lang w:val="es-ES"/>
              </w:rPr>
              <w:t>2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B16D38" w:rsidRPr="005A7CC9" w:rsidRDefault="00B16D38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B16D38" w:rsidRPr="0022697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42CDA">
              <w:rPr>
                <w:rFonts w:ascii="Arial" w:hAnsi="Arial" w:cs="Arial"/>
              </w:rPr>
              <w:t xml:space="preserve"> </w:t>
            </w:r>
          </w:p>
        </w:tc>
      </w:tr>
      <w:tr w:rsidR="00B16D38" w:rsidRPr="00D13F20" w:rsidTr="00A85CC4">
        <w:trPr>
          <w:trHeight w:val="52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B16D38" w:rsidRPr="00D13F20" w:rsidRDefault="00B16D38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8F77FE">
              <w:rPr>
                <w:rFonts w:ascii="Arial" w:hAnsi="Arial" w:cs="Arial"/>
              </w:rPr>
              <w:t xml:space="preserve">Lingüística textual </w:t>
            </w:r>
            <w:r>
              <w:rPr>
                <w:rFonts w:ascii="Arial" w:hAnsi="Arial" w:cs="Arial"/>
              </w:rPr>
              <w:t>--</w:t>
            </w:r>
            <w:r w:rsidRPr="008F77FE">
              <w:rPr>
                <w:rFonts w:ascii="Arial" w:hAnsi="Arial" w:cs="Arial"/>
              </w:rPr>
              <w:t xml:space="preserve"> Discurso periodístico </w:t>
            </w:r>
            <w:r>
              <w:rPr>
                <w:rFonts w:ascii="Arial" w:hAnsi="Arial" w:cs="Arial"/>
              </w:rPr>
              <w:t>--</w:t>
            </w:r>
            <w:r w:rsidRPr="008F77FE">
              <w:rPr>
                <w:rFonts w:ascii="Arial" w:hAnsi="Arial" w:cs="Arial"/>
              </w:rPr>
              <w:t xml:space="preserve"> Clases de palabras en español </w:t>
            </w:r>
            <w:r>
              <w:rPr>
                <w:rFonts w:ascii="Arial" w:hAnsi="Arial" w:cs="Arial"/>
              </w:rPr>
              <w:t>--</w:t>
            </w:r>
            <w:r w:rsidRPr="008F77FE">
              <w:rPr>
                <w:rFonts w:ascii="Arial" w:hAnsi="Arial" w:cs="Arial"/>
              </w:rPr>
              <w:t xml:space="preserve"> La oración compuesta </w:t>
            </w:r>
            <w:r>
              <w:rPr>
                <w:rFonts w:ascii="Arial" w:hAnsi="Arial" w:cs="Arial"/>
              </w:rPr>
              <w:t>--</w:t>
            </w:r>
            <w:r w:rsidRPr="008F77FE">
              <w:rPr>
                <w:rFonts w:ascii="Arial" w:hAnsi="Arial" w:cs="Arial"/>
              </w:rPr>
              <w:t xml:space="preserve"> Signos de puntuación</w:t>
            </w:r>
          </w:p>
        </w:tc>
      </w:tr>
    </w:tbl>
    <w:p w:rsidR="00B16D38" w:rsidRDefault="00B16D38"/>
    <w:p w:rsidR="00B16D38" w:rsidRDefault="00B16D38"/>
    <w:p w:rsidR="004972D5" w:rsidRDefault="004972D5"/>
    <w:p w:rsidR="004972D5" w:rsidRDefault="004972D5"/>
    <w:p w:rsidR="004972D5" w:rsidRDefault="004972D5"/>
    <w:p w:rsidR="004972D5" w:rsidRDefault="004972D5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962398" w:rsidTr="00A85CC4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962398" w:rsidRPr="00962398" w:rsidRDefault="00962398" w:rsidP="00A85CC4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lastRenderedPageBreak/>
              <w:t>CONTABILIDAD</w:t>
            </w:r>
          </w:p>
        </w:tc>
      </w:tr>
    </w:tbl>
    <w:p w:rsidR="00962398" w:rsidRDefault="0096239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B16D38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B16D38" w:rsidRPr="005A7CC9" w:rsidRDefault="00B16D38" w:rsidP="00A85CC4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34396697" wp14:editId="19218E77">
                  <wp:extent cx="1355968" cy="1939591"/>
                  <wp:effectExtent l="0" t="0" r="0" b="3810"/>
                  <wp:docPr id="172" name="Imagen 172" descr="Resultado de imagen para AuditorÃ­a tributaria arancib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Resultado de imagen para AuditorÃ­a tributaria arancib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3923" cy="19509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B16D38" w:rsidRPr="00D13F20" w:rsidRDefault="00B16D38" w:rsidP="00A85CC4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D13F20">
              <w:rPr>
                <w:rFonts w:ascii="Arial" w:hAnsi="Arial" w:cs="Arial"/>
                <w:b/>
                <w:i/>
              </w:rPr>
              <w:t xml:space="preserve"> </w:t>
            </w:r>
            <w:r w:rsidRPr="00C52A60">
              <w:rPr>
                <w:rFonts w:ascii="Arial" w:hAnsi="Arial" w:cs="Arial"/>
              </w:rPr>
              <w:t>657.45/A66/2017</w:t>
            </w:r>
          </w:p>
          <w:p w:rsidR="00B16D38" w:rsidRPr="00D13F20" w:rsidRDefault="00B16D38" w:rsidP="00A85CC4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D13F20">
              <w:rPr>
                <w:rFonts w:ascii="Arial" w:hAnsi="Arial" w:cs="Arial"/>
                <w:b/>
              </w:rPr>
              <w:t xml:space="preserve"> </w:t>
            </w:r>
            <w:r w:rsidRPr="00C52A60">
              <w:rPr>
                <w:rFonts w:ascii="Arial" w:hAnsi="Arial" w:cs="Arial"/>
              </w:rPr>
              <w:t>Auditoría tributaria</w:t>
            </w:r>
            <w:r w:rsidRPr="00D13F20">
              <w:rPr>
                <w:rFonts w:ascii="Arial" w:hAnsi="Arial" w:cs="Arial"/>
              </w:rPr>
              <w:t>.</w:t>
            </w:r>
          </w:p>
          <w:p w:rsidR="00B16D38" w:rsidRPr="004F03D8" w:rsidRDefault="00B16D38" w:rsidP="00A85CC4">
            <w:pPr>
              <w:jc w:val="both"/>
              <w:rPr>
                <w:rFonts w:ascii="Arial" w:hAnsi="Arial" w:cs="Arial"/>
              </w:rPr>
            </w:pPr>
            <w:r w:rsidRPr="00EF0F69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EF0F69">
              <w:rPr>
                <w:rFonts w:ascii="Arial" w:hAnsi="Arial" w:cs="Arial"/>
              </w:rPr>
              <w:t xml:space="preserve"> </w:t>
            </w:r>
            <w:r w:rsidRPr="00C52A60">
              <w:rPr>
                <w:rFonts w:ascii="Arial" w:hAnsi="Arial" w:cs="Arial"/>
              </w:rPr>
              <w:t>Arancibia Cueva, Miguel</w:t>
            </w:r>
            <w:r w:rsidRPr="003C38CD">
              <w:rPr>
                <w:rFonts w:ascii="Arial" w:hAnsi="Arial" w:cs="Arial"/>
              </w:rPr>
              <w:t>.</w:t>
            </w:r>
          </w:p>
          <w:p w:rsidR="00B16D38" w:rsidRPr="005A7CC9" w:rsidRDefault="00B16D3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Editorial: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C52A60">
              <w:rPr>
                <w:rFonts w:ascii="Arial" w:hAnsi="Arial" w:cs="Arial"/>
                <w:lang w:val="es-ES"/>
              </w:rPr>
              <w:t>Instituto Pacífico S.A.C.</w:t>
            </w:r>
          </w:p>
          <w:p w:rsidR="00B16D38" w:rsidRPr="005A7CC9" w:rsidRDefault="00B16D3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Edición: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>
              <w:rPr>
                <w:rFonts w:ascii="Arial" w:hAnsi="Arial" w:cs="Arial"/>
                <w:lang w:val="es-ES"/>
              </w:rPr>
              <w:t>1</w:t>
            </w:r>
            <w:r w:rsidRPr="005A7CC9">
              <w:rPr>
                <w:rFonts w:ascii="Arial" w:hAnsi="Arial" w:cs="Arial"/>
                <w:lang w:val="es-ES"/>
              </w:rPr>
              <w:t>a ed.</w:t>
            </w:r>
          </w:p>
          <w:p w:rsidR="00B16D38" w:rsidRPr="005A7CC9" w:rsidRDefault="00B16D3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7</w:t>
            </w:r>
          </w:p>
          <w:p w:rsidR="00B16D38" w:rsidRPr="005A7CC9" w:rsidRDefault="00B16D3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C52A60">
              <w:rPr>
                <w:rFonts w:ascii="Arial" w:hAnsi="Arial" w:cs="Arial"/>
                <w:lang w:val="es-ES"/>
              </w:rPr>
              <w:t>9786123220020</w:t>
            </w:r>
          </w:p>
          <w:p w:rsidR="00B16D38" w:rsidRPr="005A7CC9" w:rsidRDefault="00B16D38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* </w:t>
            </w:r>
            <w:r w:rsidRPr="00C52A60">
              <w:rPr>
                <w:rFonts w:ascii="Arial" w:hAnsi="Arial" w:cs="Arial"/>
              </w:rPr>
              <w:t xml:space="preserve">AUDITORÍA TRIBUTARIA 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52A60">
              <w:rPr>
                <w:rFonts w:ascii="Arial" w:hAnsi="Arial" w:cs="Arial"/>
              </w:rPr>
              <w:t xml:space="preserve"> ADMINISTRACIÓN TRIBUTARIA 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52A60">
              <w:rPr>
                <w:rFonts w:ascii="Arial" w:hAnsi="Arial" w:cs="Arial"/>
              </w:rPr>
              <w:t xml:space="preserve"> MANUALES 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52A60">
              <w:rPr>
                <w:rFonts w:ascii="Arial" w:hAnsi="Arial" w:cs="Arial"/>
              </w:rPr>
              <w:t xml:space="preserve"> PROCEDIMIENTOS TRIBUTARIOS 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52A60">
              <w:rPr>
                <w:rFonts w:ascii="Arial" w:hAnsi="Arial" w:cs="Arial"/>
              </w:rPr>
              <w:t xml:space="preserve"> FISCALIZACIÓN 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52A60">
              <w:rPr>
                <w:rFonts w:ascii="Arial" w:hAnsi="Arial" w:cs="Arial"/>
              </w:rPr>
              <w:t xml:space="preserve"> MODELO DE DOCUMENTACIÓN </w:t>
            </w:r>
          </w:p>
          <w:p w:rsidR="00B16D38" w:rsidRPr="00721D86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52A60">
              <w:rPr>
                <w:rFonts w:ascii="Arial" w:hAnsi="Arial" w:cs="Arial"/>
              </w:rPr>
              <w:t xml:space="preserve"> JURISPRUDENCIA FISCAL</w:t>
            </w:r>
          </w:p>
        </w:tc>
      </w:tr>
      <w:tr w:rsidR="00B16D38" w:rsidRPr="00D13F20" w:rsidTr="00A85CC4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B16D38" w:rsidRPr="00D13F20" w:rsidRDefault="00B16D38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C52A60">
              <w:rPr>
                <w:rFonts w:ascii="Arial" w:hAnsi="Arial" w:cs="Arial"/>
              </w:rPr>
              <w:t xml:space="preserve">Facultad de la administración tributaria </w:t>
            </w:r>
            <w:r>
              <w:rPr>
                <w:rFonts w:ascii="Arial" w:hAnsi="Arial" w:cs="Arial"/>
              </w:rPr>
              <w:t>--</w:t>
            </w:r>
            <w:r w:rsidRPr="00C52A60">
              <w:rPr>
                <w:rFonts w:ascii="Arial" w:hAnsi="Arial" w:cs="Arial"/>
              </w:rPr>
              <w:t xml:space="preserve"> Procedimientos contencioso-tributario </w:t>
            </w:r>
            <w:r>
              <w:rPr>
                <w:rFonts w:ascii="Arial" w:hAnsi="Arial" w:cs="Arial"/>
              </w:rPr>
              <w:t>--</w:t>
            </w:r>
            <w:r w:rsidRPr="00C52A60">
              <w:rPr>
                <w:rFonts w:ascii="Arial" w:hAnsi="Arial" w:cs="Arial"/>
              </w:rPr>
              <w:t xml:space="preserve"> Modelo de requerimientos, cartas, actas y otros documentos vinculados al desarrollo de acciones de fiscalización por parte de la administración </w:t>
            </w:r>
            <w:r>
              <w:rPr>
                <w:rFonts w:ascii="Arial" w:hAnsi="Arial" w:cs="Arial"/>
              </w:rPr>
              <w:t>--</w:t>
            </w:r>
            <w:r w:rsidRPr="00C52A60">
              <w:rPr>
                <w:rFonts w:ascii="Arial" w:hAnsi="Arial" w:cs="Arial"/>
              </w:rPr>
              <w:t xml:space="preserve"> Papeles de trabajo y documentos en procedimiento en fiscalización </w:t>
            </w:r>
            <w:r>
              <w:rPr>
                <w:rFonts w:ascii="Arial" w:hAnsi="Arial" w:cs="Arial"/>
              </w:rPr>
              <w:t>--</w:t>
            </w:r>
            <w:r w:rsidRPr="00C52A60">
              <w:rPr>
                <w:rFonts w:ascii="Arial" w:hAnsi="Arial" w:cs="Arial"/>
              </w:rPr>
              <w:t xml:space="preserve"> Modelo de escritos, respuestas y esquemas y requerimientos </w:t>
            </w:r>
            <w:r>
              <w:rPr>
                <w:rFonts w:ascii="Arial" w:hAnsi="Arial" w:cs="Arial"/>
              </w:rPr>
              <w:t>--</w:t>
            </w:r>
            <w:r w:rsidRPr="00C52A60">
              <w:rPr>
                <w:rFonts w:ascii="Arial" w:hAnsi="Arial" w:cs="Arial"/>
              </w:rPr>
              <w:t xml:space="preserve"> Tratamiento sectorial</w:t>
            </w:r>
          </w:p>
        </w:tc>
      </w:tr>
    </w:tbl>
    <w:p w:rsidR="00962398" w:rsidRDefault="0096239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B16D38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B16D38" w:rsidRPr="005A7CC9" w:rsidRDefault="00B16D38" w:rsidP="00A85CC4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5639E3EF" wp14:editId="05EA2E8E">
                  <wp:extent cx="1410839" cy="1989694"/>
                  <wp:effectExtent l="0" t="0" r="0" b="0"/>
                  <wp:docPr id="178" name="Imagen 178" descr="Resultado de imagen para AplicaciÃ³n prÃ¡ctica del IGV e ISC al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Resultado de imagen para AplicaciÃ³n prÃ¡ctica del IGV e ISC alva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844" r="14248"/>
                          <a:stretch/>
                        </pic:blipFill>
                        <pic:spPr bwMode="auto">
                          <a:xfrm>
                            <a:off x="0" y="0"/>
                            <a:ext cx="1420065" cy="20027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B16D38" w:rsidRPr="00D13F20" w:rsidRDefault="00B16D38" w:rsidP="00A85CC4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D13F20">
              <w:rPr>
                <w:rFonts w:ascii="Arial" w:hAnsi="Arial" w:cs="Arial"/>
                <w:b/>
                <w:i/>
              </w:rPr>
              <w:t xml:space="preserve"> </w:t>
            </w:r>
            <w:r w:rsidRPr="00302523">
              <w:rPr>
                <w:rFonts w:ascii="Arial" w:hAnsi="Arial" w:cs="Arial"/>
              </w:rPr>
              <w:t>657.46/A47/2017</w:t>
            </w:r>
          </w:p>
          <w:p w:rsidR="00B16D38" w:rsidRPr="00D13F20" w:rsidRDefault="00B16D38" w:rsidP="00A85CC4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D13F20">
              <w:rPr>
                <w:rFonts w:ascii="Arial" w:hAnsi="Arial" w:cs="Arial"/>
                <w:b/>
              </w:rPr>
              <w:t xml:space="preserve"> </w:t>
            </w:r>
            <w:r w:rsidRPr="00C52A60">
              <w:rPr>
                <w:rFonts w:ascii="Arial" w:hAnsi="Arial" w:cs="Arial"/>
              </w:rPr>
              <w:t>Aplicación práctica del IGV e ISC</w:t>
            </w:r>
            <w:r w:rsidRPr="00D13F20">
              <w:rPr>
                <w:rFonts w:ascii="Arial" w:hAnsi="Arial" w:cs="Arial"/>
              </w:rPr>
              <w:t>.</w:t>
            </w:r>
          </w:p>
          <w:p w:rsidR="00B16D38" w:rsidRPr="004F03D8" w:rsidRDefault="00B16D38" w:rsidP="00A85CC4">
            <w:pPr>
              <w:jc w:val="both"/>
              <w:rPr>
                <w:rFonts w:ascii="Arial" w:hAnsi="Arial" w:cs="Arial"/>
              </w:rPr>
            </w:pPr>
            <w:r w:rsidRPr="00EF0F69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EF0F69">
              <w:rPr>
                <w:rFonts w:ascii="Arial" w:hAnsi="Arial" w:cs="Arial"/>
              </w:rPr>
              <w:t xml:space="preserve"> </w:t>
            </w:r>
            <w:r w:rsidRPr="00302523">
              <w:rPr>
                <w:rFonts w:ascii="Arial" w:hAnsi="Arial" w:cs="Arial"/>
              </w:rPr>
              <w:t xml:space="preserve">Alva </w:t>
            </w:r>
            <w:proofErr w:type="spellStart"/>
            <w:r w:rsidRPr="00302523">
              <w:rPr>
                <w:rFonts w:ascii="Arial" w:hAnsi="Arial" w:cs="Arial"/>
              </w:rPr>
              <w:t>Matteucci</w:t>
            </w:r>
            <w:proofErr w:type="spellEnd"/>
            <w:r w:rsidRPr="00302523">
              <w:rPr>
                <w:rFonts w:ascii="Arial" w:hAnsi="Arial" w:cs="Arial"/>
              </w:rPr>
              <w:t>, Mario</w:t>
            </w:r>
            <w:r w:rsidRPr="003C38CD">
              <w:rPr>
                <w:rFonts w:ascii="Arial" w:hAnsi="Arial" w:cs="Arial"/>
              </w:rPr>
              <w:t>.</w:t>
            </w:r>
          </w:p>
          <w:p w:rsidR="00B16D38" w:rsidRPr="005A7CC9" w:rsidRDefault="00B16D3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Editorial: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C52A60">
              <w:rPr>
                <w:rFonts w:ascii="Arial" w:hAnsi="Arial" w:cs="Arial"/>
                <w:lang w:val="es-ES"/>
              </w:rPr>
              <w:t>Instituto Pacífico S.A.C.</w:t>
            </w:r>
          </w:p>
          <w:p w:rsidR="00B16D38" w:rsidRPr="005A7CC9" w:rsidRDefault="00B16D3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Edición: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>
              <w:rPr>
                <w:rFonts w:ascii="Arial" w:hAnsi="Arial" w:cs="Arial"/>
                <w:lang w:val="es-ES"/>
              </w:rPr>
              <w:t>1</w:t>
            </w:r>
            <w:r w:rsidRPr="005A7CC9">
              <w:rPr>
                <w:rFonts w:ascii="Arial" w:hAnsi="Arial" w:cs="Arial"/>
                <w:lang w:val="es-ES"/>
              </w:rPr>
              <w:t>a ed.</w:t>
            </w:r>
          </w:p>
          <w:p w:rsidR="00B16D38" w:rsidRPr="005A7CC9" w:rsidRDefault="00B16D3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7</w:t>
            </w:r>
          </w:p>
          <w:p w:rsidR="00B16D38" w:rsidRPr="005A7CC9" w:rsidRDefault="00B16D3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C52A60">
              <w:rPr>
                <w:rFonts w:ascii="Arial" w:hAnsi="Arial" w:cs="Arial"/>
                <w:lang w:val="es-ES"/>
              </w:rPr>
              <w:t>9786124328862</w:t>
            </w:r>
          </w:p>
          <w:p w:rsidR="00B16D38" w:rsidRPr="005A7CC9" w:rsidRDefault="00B16D38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* </w:t>
            </w:r>
            <w:r w:rsidRPr="00302523">
              <w:rPr>
                <w:rFonts w:ascii="Arial" w:hAnsi="Arial" w:cs="Arial"/>
              </w:rPr>
              <w:t xml:space="preserve">D. LEG. </w:t>
            </w:r>
            <w:proofErr w:type="spellStart"/>
            <w:r w:rsidRPr="00302523">
              <w:rPr>
                <w:rFonts w:ascii="Arial" w:hAnsi="Arial" w:cs="Arial"/>
              </w:rPr>
              <w:t>N°</w:t>
            </w:r>
            <w:proofErr w:type="spellEnd"/>
            <w:r w:rsidRPr="00302523">
              <w:rPr>
                <w:rFonts w:ascii="Arial" w:hAnsi="Arial" w:cs="Arial"/>
              </w:rPr>
              <w:t xml:space="preserve"> 775-30-12-1993 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02523">
              <w:rPr>
                <w:rFonts w:ascii="Arial" w:hAnsi="Arial" w:cs="Arial"/>
              </w:rPr>
              <w:t xml:space="preserve"> IMPUESTO GENERAL A LAS VENTAS 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02523">
              <w:rPr>
                <w:rFonts w:ascii="Arial" w:hAnsi="Arial" w:cs="Arial"/>
              </w:rPr>
              <w:t xml:space="preserve"> D. S. </w:t>
            </w:r>
            <w:proofErr w:type="spellStart"/>
            <w:r w:rsidRPr="00302523">
              <w:rPr>
                <w:rFonts w:ascii="Arial" w:hAnsi="Arial" w:cs="Arial"/>
              </w:rPr>
              <w:t>N°</w:t>
            </w:r>
            <w:proofErr w:type="spellEnd"/>
            <w:r w:rsidRPr="00302523">
              <w:rPr>
                <w:rFonts w:ascii="Arial" w:hAnsi="Arial" w:cs="Arial"/>
              </w:rPr>
              <w:t xml:space="preserve"> 055-99-EF: 15-04-1999 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02523">
              <w:rPr>
                <w:rFonts w:ascii="Arial" w:hAnsi="Arial" w:cs="Arial"/>
              </w:rPr>
              <w:t xml:space="preserve"> INTERPRETACIÓN Y APLICACIÓN 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02523">
              <w:rPr>
                <w:rFonts w:ascii="Arial" w:hAnsi="Arial" w:cs="Arial"/>
              </w:rPr>
              <w:t xml:space="preserve"> D. S. N°029-94-EF: 29-03-1994 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02523">
              <w:rPr>
                <w:rFonts w:ascii="Arial" w:hAnsi="Arial" w:cs="Arial"/>
              </w:rPr>
              <w:t xml:space="preserve"> LEGISLACIÓN 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02523">
              <w:rPr>
                <w:rFonts w:ascii="Arial" w:hAnsi="Arial" w:cs="Arial"/>
              </w:rPr>
              <w:t xml:space="preserve"> IMPUESTO SELECTIVO AL CONSUMO 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02523">
              <w:rPr>
                <w:rFonts w:ascii="Arial" w:hAnsi="Arial" w:cs="Arial"/>
              </w:rPr>
              <w:t xml:space="preserve"> DERECHO TRIBUTARIO 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02523">
              <w:rPr>
                <w:rFonts w:ascii="Arial" w:hAnsi="Arial" w:cs="Arial"/>
              </w:rPr>
              <w:t xml:space="preserve"> CRÉDITO FISCAL 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02523">
              <w:rPr>
                <w:rFonts w:ascii="Arial" w:hAnsi="Arial" w:cs="Arial"/>
              </w:rPr>
              <w:t xml:space="preserve"> COMPROBANTES DE PAGO 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02523">
              <w:rPr>
                <w:rFonts w:ascii="Arial" w:hAnsi="Arial" w:cs="Arial"/>
              </w:rPr>
              <w:t xml:space="preserve"> EXPORTACIONES 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02523">
              <w:rPr>
                <w:rFonts w:ascii="Arial" w:hAnsi="Arial" w:cs="Arial"/>
              </w:rPr>
              <w:t xml:space="preserve"> DECLARACIÓN DEL PAGO 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02523">
              <w:rPr>
                <w:rFonts w:ascii="Arial" w:hAnsi="Arial" w:cs="Arial"/>
              </w:rPr>
              <w:t xml:space="preserve"> ISC 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02523">
              <w:rPr>
                <w:rFonts w:ascii="Arial" w:hAnsi="Arial" w:cs="Arial"/>
              </w:rPr>
              <w:t xml:space="preserve"> REINTEGRO TRIBUTARIO 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02523">
              <w:rPr>
                <w:rFonts w:ascii="Arial" w:hAnsi="Arial" w:cs="Arial"/>
              </w:rPr>
              <w:t xml:space="preserve"> EXONERACIONES </w:t>
            </w:r>
          </w:p>
          <w:p w:rsidR="00B16D38" w:rsidRPr="00721D86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02523">
              <w:rPr>
                <w:rFonts w:ascii="Arial" w:hAnsi="Arial" w:cs="Arial"/>
              </w:rPr>
              <w:t xml:space="preserve"> IMPUESTO BRUTO</w:t>
            </w:r>
          </w:p>
        </w:tc>
      </w:tr>
      <w:tr w:rsidR="00B16D38" w:rsidRPr="00D13F20" w:rsidTr="00A85CC4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B16D38" w:rsidRPr="00D13F20" w:rsidRDefault="00B16D38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302523">
              <w:rPr>
                <w:rFonts w:ascii="Arial" w:hAnsi="Arial" w:cs="Arial"/>
              </w:rPr>
              <w:t>Opciones técnicas y métodos para determinar el valor</w:t>
            </w:r>
            <w:r>
              <w:rPr>
                <w:rFonts w:ascii="Arial" w:hAnsi="Arial" w:cs="Arial"/>
              </w:rPr>
              <w:t xml:space="preserve"> </w:t>
            </w:r>
            <w:r w:rsidRPr="00302523">
              <w:rPr>
                <w:rFonts w:ascii="Arial" w:hAnsi="Arial" w:cs="Arial"/>
              </w:rPr>
              <w:t>agregado</w:t>
            </w:r>
            <w:r>
              <w:rPr>
                <w:rFonts w:ascii="Arial" w:hAnsi="Arial" w:cs="Arial"/>
              </w:rPr>
              <w:t xml:space="preserve"> </w:t>
            </w:r>
            <w:r w:rsidRPr="00302523">
              <w:rPr>
                <w:rFonts w:ascii="Arial" w:hAnsi="Arial" w:cs="Arial"/>
              </w:rPr>
              <w:t xml:space="preserve">en el IGV </w:t>
            </w:r>
            <w:r>
              <w:rPr>
                <w:rFonts w:ascii="Arial" w:hAnsi="Arial" w:cs="Arial"/>
              </w:rPr>
              <w:t>--</w:t>
            </w:r>
            <w:r w:rsidRPr="00302523">
              <w:rPr>
                <w:rFonts w:ascii="Arial" w:hAnsi="Arial" w:cs="Arial"/>
              </w:rPr>
              <w:t xml:space="preserve"> Ámbito de aplicación del IGV: operaciones gravadas </w:t>
            </w:r>
            <w:r w:rsidRPr="00302523">
              <w:rPr>
                <w:rFonts w:ascii="Arial" w:hAnsi="Arial" w:cs="Arial"/>
              </w:rPr>
              <w:lastRenderedPageBreak/>
              <w:t xml:space="preserve">y conceptos no gravadas </w:t>
            </w:r>
            <w:r>
              <w:rPr>
                <w:rFonts w:ascii="Arial" w:hAnsi="Arial" w:cs="Arial"/>
              </w:rPr>
              <w:t>--</w:t>
            </w:r>
            <w:r w:rsidRPr="00302523">
              <w:rPr>
                <w:rFonts w:ascii="Arial" w:hAnsi="Arial" w:cs="Arial"/>
              </w:rPr>
              <w:t xml:space="preserve"> Definiciones </w:t>
            </w:r>
            <w:r>
              <w:rPr>
                <w:rFonts w:ascii="Arial" w:hAnsi="Arial" w:cs="Arial"/>
              </w:rPr>
              <w:t>--</w:t>
            </w:r>
            <w:r w:rsidRPr="00302523">
              <w:rPr>
                <w:rFonts w:ascii="Arial" w:hAnsi="Arial" w:cs="Arial"/>
              </w:rPr>
              <w:t xml:space="preserve"> De las exoneraciones </w:t>
            </w:r>
            <w:r>
              <w:rPr>
                <w:rFonts w:ascii="Arial" w:hAnsi="Arial" w:cs="Arial"/>
              </w:rPr>
              <w:t>--</w:t>
            </w:r>
            <w:r w:rsidRPr="00302523">
              <w:rPr>
                <w:rFonts w:ascii="Arial" w:hAnsi="Arial" w:cs="Arial"/>
              </w:rPr>
              <w:t xml:space="preserve"> De los sujetos y cálculo del impuesto </w:t>
            </w:r>
            <w:r>
              <w:rPr>
                <w:rFonts w:ascii="Arial" w:hAnsi="Arial" w:cs="Arial"/>
              </w:rPr>
              <w:t>--</w:t>
            </w:r>
            <w:r w:rsidRPr="00302523">
              <w:rPr>
                <w:rFonts w:ascii="Arial" w:hAnsi="Arial" w:cs="Arial"/>
              </w:rPr>
              <w:t xml:space="preserve"> Del impuesto bruto y la base imponible </w:t>
            </w:r>
            <w:r>
              <w:rPr>
                <w:rFonts w:ascii="Arial" w:hAnsi="Arial" w:cs="Arial"/>
              </w:rPr>
              <w:t>--</w:t>
            </w:r>
            <w:r w:rsidRPr="00302523">
              <w:rPr>
                <w:rFonts w:ascii="Arial" w:hAnsi="Arial" w:cs="Arial"/>
              </w:rPr>
              <w:t xml:space="preserve"> ¿Cuáles son los requisitos exigidos para la utilización del crédito fiscal? </w:t>
            </w:r>
            <w:r>
              <w:rPr>
                <w:rFonts w:ascii="Arial" w:hAnsi="Arial" w:cs="Arial"/>
              </w:rPr>
              <w:t>--</w:t>
            </w:r>
            <w:r w:rsidRPr="00302523">
              <w:rPr>
                <w:rFonts w:ascii="Arial" w:hAnsi="Arial" w:cs="Arial"/>
              </w:rPr>
              <w:t xml:space="preserve"> El reintegro del crédito fiscal </w:t>
            </w:r>
            <w:r>
              <w:rPr>
                <w:rFonts w:ascii="Arial" w:hAnsi="Arial" w:cs="Arial"/>
              </w:rPr>
              <w:t>--</w:t>
            </w:r>
            <w:r w:rsidRPr="00302523">
              <w:rPr>
                <w:rFonts w:ascii="Arial" w:hAnsi="Arial" w:cs="Arial"/>
              </w:rPr>
              <w:t xml:space="preserve"> El crédito fiscal y la realización de operaciones gravadas y no gravadas: ¿cuánto aplicar la prorrata? </w:t>
            </w:r>
            <w:r>
              <w:rPr>
                <w:rFonts w:ascii="Arial" w:hAnsi="Arial" w:cs="Arial"/>
              </w:rPr>
              <w:t>--</w:t>
            </w:r>
            <w:r w:rsidRPr="00302523">
              <w:rPr>
                <w:rFonts w:ascii="Arial" w:hAnsi="Arial" w:cs="Arial"/>
              </w:rPr>
              <w:t xml:space="preserve"> El ajuste del impuesto bruto y al crédito fiscal en el IGV </w:t>
            </w:r>
            <w:r>
              <w:rPr>
                <w:rFonts w:ascii="Arial" w:hAnsi="Arial" w:cs="Arial"/>
              </w:rPr>
              <w:t>--</w:t>
            </w:r>
            <w:r w:rsidRPr="00302523">
              <w:rPr>
                <w:rFonts w:ascii="Arial" w:hAnsi="Arial" w:cs="Arial"/>
              </w:rPr>
              <w:t xml:space="preserve"> De la declaración y del pago </w:t>
            </w:r>
            <w:r>
              <w:rPr>
                <w:rFonts w:ascii="Arial" w:hAnsi="Arial" w:cs="Arial"/>
              </w:rPr>
              <w:t>--</w:t>
            </w:r>
            <w:r w:rsidRPr="00302523">
              <w:rPr>
                <w:rFonts w:ascii="Arial" w:hAnsi="Arial" w:cs="Arial"/>
              </w:rPr>
              <w:t xml:space="preserve"> D</w:t>
            </w:r>
            <w:r>
              <w:rPr>
                <w:rFonts w:ascii="Arial" w:hAnsi="Arial" w:cs="Arial"/>
              </w:rPr>
              <w:t>e</w:t>
            </w:r>
            <w:r w:rsidRPr="00302523">
              <w:rPr>
                <w:rFonts w:ascii="Arial" w:hAnsi="Arial" w:cs="Arial"/>
              </w:rPr>
              <w:t xml:space="preserve"> las exportaciones </w:t>
            </w:r>
            <w:r>
              <w:rPr>
                <w:rFonts w:ascii="Arial" w:hAnsi="Arial" w:cs="Arial"/>
              </w:rPr>
              <w:t>--</w:t>
            </w:r>
            <w:r w:rsidRPr="00302523">
              <w:rPr>
                <w:rFonts w:ascii="Arial" w:hAnsi="Arial" w:cs="Arial"/>
              </w:rPr>
              <w:t xml:space="preserve"> De los medios de control, de los registros y los comprobantes de pago </w:t>
            </w:r>
            <w:r>
              <w:rPr>
                <w:rFonts w:ascii="Arial" w:hAnsi="Arial" w:cs="Arial"/>
              </w:rPr>
              <w:t>--</w:t>
            </w:r>
            <w:r w:rsidRPr="00302523">
              <w:rPr>
                <w:rFonts w:ascii="Arial" w:hAnsi="Arial" w:cs="Arial"/>
              </w:rPr>
              <w:t xml:space="preserve"> Del reintegro tributario para la Región Selva </w:t>
            </w:r>
            <w:r>
              <w:rPr>
                <w:rFonts w:ascii="Arial" w:hAnsi="Arial" w:cs="Arial"/>
              </w:rPr>
              <w:t>--</w:t>
            </w:r>
            <w:r w:rsidRPr="00302523">
              <w:rPr>
                <w:rFonts w:ascii="Arial" w:hAnsi="Arial" w:cs="Arial"/>
              </w:rPr>
              <w:t xml:space="preserve"> Disposiciones finales </w:t>
            </w:r>
            <w:r>
              <w:rPr>
                <w:rFonts w:ascii="Arial" w:hAnsi="Arial" w:cs="Arial"/>
              </w:rPr>
              <w:t>--</w:t>
            </w:r>
            <w:r w:rsidRPr="00302523">
              <w:rPr>
                <w:rFonts w:ascii="Arial" w:hAnsi="Arial" w:cs="Arial"/>
              </w:rPr>
              <w:t xml:space="preserve"> Pautas para entender el ISC</w:t>
            </w:r>
          </w:p>
        </w:tc>
      </w:tr>
    </w:tbl>
    <w:p w:rsidR="00B16D38" w:rsidRDefault="00B16D3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B16D38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B16D38" w:rsidRPr="005A7CC9" w:rsidRDefault="00B16D38" w:rsidP="00A85CC4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492EEF74" wp14:editId="28A51D38">
                  <wp:extent cx="1389888" cy="1962640"/>
                  <wp:effectExtent l="0" t="0" r="1270" b="0"/>
                  <wp:docPr id="192" name="Imagen 192" descr="Resultado de imagen para Plan de cuentas para sistemas contables 20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Resultado de imagen para Plan de cuentas para sistemas contables 20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766" cy="1968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B16D38" w:rsidRPr="00D13F20" w:rsidRDefault="00B16D38" w:rsidP="00A85CC4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D13F20">
              <w:rPr>
                <w:rFonts w:ascii="Arial" w:hAnsi="Arial" w:cs="Arial"/>
                <w:b/>
                <w:i/>
              </w:rPr>
              <w:t xml:space="preserve"> </w:t>
            </w:r>
            <w:r w:rsidRPr="00F31CDC">
              <w:rPr>
                <w:rFonts w:ascii="Arial" w:hAnsi="Arial" w:cs="Arial"/>
              </w:rPr>
              <w:t>657.32/U77</w:t>
            </w:r>
          </w:p>
          <w:p w:rsidR="00B16D38" w:rsidRPr="00D13F20" w:rsidRDefault="00B16D38" w:rsidP="00A85CC4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D13F20">
              <w:rPr>
                <w:rFonts w:ascii="Arial" w:hAnsi="Arial" w:cs="Arial"/>
                <w:b/>
              </w:rPr>
              <w:t xml:space="preserve"> </w:t>
            </w:r>
            <w:r w:rsidRPr="00F31CDC">
              <w:rPr>
                <w:rFonts w:ascii="Arial" w:hAnsi="Arial" w:cs="Arial"/>
              </w:rPr>
              <w:t>Plan de cuentas para sistemas contables 2017: Incluye, Propuesta plan de cuenta bajo NIIF con decreto 2650 de 1993 - Tabla de equivalencias - Descripciones y dinámicas</w:t>
            </w:r>
            <w:r w:rsidRPr="00D13F20">
              <w:rPr>
                <w:rFonts w:ascii="Arial" w:hAnsi="Arial" w:cs="Arial"/>
              </w:rPr>
              <w:t>.</w:t>
            </w:r>
          </w:p>
          <w:p w:rsidR="00B16D38" w:rsidRPr="004F03D8" w:rsidRDefault="00B16D38" w:rsidP="00A85CC4">
            <w:pPr>
              <w:jc w:val="both"/>
              <w:rPr>
                <w:rFonts w:ascii="Arial" w:hAnsi="Arial" w:cs="Arial"/>
              </w:rPr>
            </w:pPr>
            <w:r w:rsidRPr="00EF0F69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EF0F69">
              <w:rPr>
                <w:rFonts w:ascii="Arial" w:hAnsi="Arial" w:cs="Arial"/>
              </w:rPr>
              <w:t xml:space="preserve"> </w:t>
            </w:r>
            <w:r w:rsidRPr="00F31CDC">
              <w:rPr>
                <w:rFonts w:ascii="Arial" w:hAnsi="Arial" w:cs="Arial"/>
              </w:rPr>
              <w:t>Uribe Medina, Luis</w:t>
            </w:r>
            <w:r w:rsidRPr="003C38CD">
              <w:rPr>
                <w:rFonts w:ascii="Arial" w:hAnsi="Arial" w:cs="Arial"/>
              </w:rPr>
              <w:t>.</w:t>
            </w:r>
          </w:p>
          <w:p w:rsidR="00B16D38" w:rsidRPr="005A7CC9" w:rsidRDefault="00B16D3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Editorial: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F31CDC">
              <w:rPr>
                <w:rFonts w:ascii="Arial" w:hAnsi="Arial" w:cs="Arial"/>
                <w:lang w:val="es-ES"/>
              </w:rPr>
              <w:t xml:space="preserve">Bogotá - CK: </w:t>
            </w:r>
            <w:proofErr w:type="spellStart"/>
            <w:r w:rsidRPr="00F31CDC">
              <w:rPr>
                <w:rFonts w:ascii="Arial" w:hAnsi="Arial" w:cs="Arial"/>
                <w:lang w:val="es-ES"/>
              </w:rPr>
              <w:t>Ecoe</w:t>
            </w:r>
            <w:proofErr w:type="spellEnd"/>
            <w:r w:rsidRPr="00F31CDC">
              <w:rPr>
                <w:rFonts w:ascii="Arial" w:hAnsi="Arial" w:cs="Arial"/>
                <w:lang w:val="es-ES"/>
              </w:rPr>
              <w:t xml:space="preserve"> Ediciones Ltda.</w:t>
            </w:r>
          </w:p>
          <w:p w:rsidR="00B16D38" w:rsidRPr="005A7CC9" w:rsidRDefault="00B16D3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Edición: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>
              <w:rPr>
                <w:rFonts w:ascii="Arial" w:hAnsi="Arial" w:cs="Arial"/>
                <w:lang w:val="es-ES"/>
              </w:rPr>
              <w:t>1</w:t>
            </w:r>
            <w:r w:rsidRPr="005A7CC9">
              <w:rPr>
                <w:rFonts w:ascii="Arial" w:hAnsi="Arial" w:cs="Arial"/>
                <w:lang w:val="es-ES"/>
              </w:rPr>
              <w:t>a ed.</w:t>
            </w:r>
          </w:p>
          <w:p w:rsidR="00B16D38" w:rsidRPr="005A7CC9" w:rsidRDefault="00B16D3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7</w:t>
            </w:r>
          </w:p>
          <w:p w:rsidR="00B16D38" w:rsidRPr="005A7CC9" w:rsidRDefault="00B16D3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F31CDC">
              <w:rPr>
                <w:rFonts w:ascii="Arial" w:hAnsi="Arial" w:cs="Arial"/>
                <w:lang w:val="es-ES"/>
              </w:rPr>
              <w:t>9789587714463</w:t>
            </w:r>
          </w:p>
          <w:p w:rsidR="00B16D38" w:rsidRPr="005A7CC9" w:rsidRDefault="00B16D38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 w:rsidRPr="00226978">
              <w:rPr>
                <w:rFonts w:ascii="Arial" w:hAnsi="Arial" w:cs="Arial"/>
              </w:rPr>
              <w:t>*</w:t>
            </w:r>
            <w:r w:rsidRPr="00103780">
              <w:rPr>
                <w:rFonts w:ascii="Arial" w:hAnsi="Arial" w:cs="Arial"/>
              </w:rPr>
              <w:t xml:space="preserve"> </w:t>
            </w:r>
            <w:r w:rsidRPr="00F31CDC">
              <w:rPr>
                <w:rFonts w:ascii="Arial" w:hAnsi="Arial" w:cs="Arial"/>
              </w:rPr>
              <w:t xml:space="preserve">NORMAS INTERNACIONALES DE CONTABILIDAD 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31CDC">
              <w:rPr>
                <w:rFonts w:ascii="Arial" w:hAnsi="Arial" w:cs="Arial"/>
              </w:rPr>
              <w:t xml:space="preserve"> SISTEMAS CONTABLES 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31CDC">
              <w:rPr>
                <w:rFonts w:ascii="Arial" w:hAnsi="Arial" w:cs="Arial"/>
              </w:rPr>
              <w:t xml:space="preserve"> ESTADOS FINANCIEROS 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31CDC">
              <w:rPr>
                <w:rFonts w:ascii="Arial" w:hAnsi="Arial" w:cs="Arial"/>
              </w:rPr>
              <w:t xml:space="preserve"> NORMAS </w:t>
            </w:r>
          </w:p>
          <w:p w:rsidR="00B16D38" w:rsidRPr="0022697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31CDC">
              <w:rPr>
                <w:rFonts w:ascii="Arial" w:hAnsi="Arial" w:cs="Arial"/>
              </w:rPr>
              <w:t xml:space="preserve"> CONTABILIDAD LEGISLACIÓN</w:t>
            </w:r>
          </w:p>
        </w:tc>
      </w:tr>
      <w:tr w:rsidR="00B16D38" w:rsidRPr="00D13F20" w:rsidTr="00A85CC4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B16D38" w:rsidRPr="00D13F20" w:rsidRDefault="00B16D38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F31CDC">
              <w:rPr>
                <w:rFonts w:ascii="Arial" w:hAnsi="Arial" w:cs="Arial"/>
              </w:rPr>
              <w:t xml:space="preserve">Comparativo NIC-NIIF con las normas contables colombianas </w:t>
            </w:r>
            <w:r>
              <w:rPr>
                <w:rFonts w:ascii="Arial" w:hAnsi="Arial" w:cs="Arial"/>
              </w:rPr>
              <w:t>--</w:t>
            </w:r>
            <w:r w:rsidRPr="00F31CDC">
              <w:rPr>
                <w:rFonts w:ascii="Arial" w:hAnsi="Arial" w:cs="Arial"/>
              </w:rPr>
              <w:t xml:space="preserve"> El plan de cuentas para sistemas contables en NIIF 2017 </w:t>
            </w:r>
            <w:r>
              <w:rPr>
                <w:rFonts w:ascii="Arial" w:hAnsi="Arial" w:cs="Arial"/>
              </w:rPr>
              <w:t>--</w:t>
            </w:r>
            <w:r w:rsidRPr="00F31CDC">
              <w:rPr>
                <w:rFonts w:ascii="Arial" w:hAnsi="Arial" w:cs="Arial"/>
              </w:rPr>
              <w:t xml:space="preserve"> Descripciones y dinámicas del reconocimiento contable en las NIIF </w:t>
            </w:r>
            <w:r>
              <w:rPr>
                <w:rFonts w:ascii="Arial" w:hAnsi="Arial" w:cs="Arial"/>
              </w:rPr>
              <w:t>--</w:t>
            </w:r>
            <w:r w:rsidRPr="00F31CDC">
              <w:rPr>
                <w:rFonts w:ascii="Arial" w:hAnsi="Arial" w:cs="Arial"/>
              </w:rPr>
              <w:t xml:space="preserve"> Marco legal y resúmenes de NIIF</w:t>
            </w:r>
          </w:p>
        </w:tc>
      </w:tr>
    </w:tbl>
    <w:p w:rsidR="00B16D38" w:rsidRDefault="00B16D3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B16D38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B16D38" w:rsidRPr="005A7CC9" w:rsidRDefault="00B16D38" w:rsidP="00A85CC4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3DC36922" wp14:editId="0CA51073">
                  <wp:extent cx="1371600" cy="1769697"/>
                  <wp:effectExtent l="0" t="0" r="0" b="2540"/>
                  <wp:docPr id="223" name="Imagen 223" descr="Resultado de imagen para Ejercicios de contabilidad de costos y de gestiÃ³n : 86 apuntes de estudi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Resultado de imagen para Ejercicios de contabilidad de costos y de gestiÃ³n : 86 apuntes de estudi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4612" cy="17735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B16D38" w:rsidRPr="00D13F20" w:rsidRDefault="00B16D38" w:rsidP="00A85CC4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D13F20">
              <w:rPr>
                <w:rFonts w:ascii="Arial" w:hAnsi="Arial" w:cs="Arial"/>
                <w:b/>
                <w:i/>
              </w:rPr>
              <w:t xml:space="preserve"> </w:t>
            </w:r>
            <w:r w:rsidRPr="00A9404E">
              <w:rPr>
                <w:rFonts w:ascii="Arial" w:hAnsi="Arial" w:cs="Arial"/>
              </w:rPr>
              <w:t>657.42/U19</w:t>
            </w:r>
          </w:p>
          <w:p w:rsidR="00B16D38" w:rsidRPr="00D13F20" w:rsidRDefault="00B16D38" w:rsidP="00A85CC4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D13F20">
              <w:rPr>
                <w:rFonts w:ascii="Arial" w:hAnsi="Arial" w:cs="Arial"/>
                <w:b/>
              </w:rPr>
              <w:t xml:space="preserve"> </w:t>
            </w:r>
            <w:r w:rsidRPr="00A9404E">
              <w:rPr>
                <w:rFonts w:ascii="Arial" w:hAnsi="Arial" w:cs="Arial"/>
              </w:rPr>
              <w:t xml:space="preserve">Ejercicios de contabilidad de costos y de </w:t>
            </w:r>
            <w:proofErr w:type="gramStart"/>
            <w:r w:rsidRPr="00A9404E">
              <w:rPr>
                <w:rFonts w:ascii="Arial" w:hAnsi="Arial" w:cs="Arial"/>
              </w:rPr>
              <w:t>gestión :</w:t>
            </w:r>
            <w:proofErr w:type="gramEnd"/>
            <w:r w:rsidRPr="00A9404E">
              <w:rPr>
                <w:rFonts w:ascii="Arial" w:hAnsi="Arial" w:cs="Arial"/>
              </w:rPr>
              <w:t xml:space="preserve"> 86 apuntes de estudio</w:t>
            </w:r>
            <w:r w:rsidRPr="00D13F20">
              <w:rPr>
                <w:rFonts w:ascii="Arial" w:hAnsi="Arial" w:cs="Arial"/>
              </w:rPr>
              <w:t>.</w:t>
            </w:r>
          </w:p>
          <w:p w:rsidR="00B16D38" w:rsidRPr="004F03D8" w:rsidRDefault="00B16D38" w:rsidP="00A85CC4">
            <w:pPr>
              <w:jc w:val="both"/>
              <w:rPr>
                <w:rFonts w:ascii="Arial" w:hAnsi="Arial" w:cs="Arial"/>
              </w:rPr>
            </w:pPr>
            <w:r w:rsidRPr="00EF0F69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EF0F69">
              <w:rPr>
                <w:rFonts w:ascii="Arial" w:hAnsi="Arial" w:cs="Arial"/>
              </w:rPr>
              <w:t xml:space="preserve"> </w:t>
            </w:r>
            <w:proofErr w:type="spellStart"/>
            <w:r w:rsidRPr="00A9404E">
              <w:rPr>
                <w:rFonts w:ascii="Arial" w:hAnsi="Arial" w:cs="Arial"/>
              </w:rPr>
              <w:t>Udolkin</w:t>
            </w:r>
            <w:proofErr w:type="spellEnd"/>
            <w:r w:rsidRPr="00A9404E">
              <w:rPr>
                <w:rFonts w:ascii="Arial" w:hAnsi="Arial" w:cs="Arial"/>
              </w:rPr>
              <w:t xml:space="preserve"> </w:t>
            </w:r>
            <w:proofErr w:type="spellStart"/>
            <w:proofErr w:type="gramStart"/>
            <w:r w:rsidRPr="00A9404E">
              <w:rPr>
                <w:rFonts w:ascii="Arial" w:hAnsi="Arial" w:cs="Arial"/>
              </w:rPr>
              <w:t>Dakova</w:t>
            </w:r>
            <w:proofErr w:type="spellEnd"/>
            <w:r w:rsidRPr="00A9404E">
              <w:rPr>
                <w:rFonts w:ascii="Arial" w:hAnsi="Arial" w:cs="Arial"/>
              </w:rPr>
              <w:t xml:space="preserve"> ,</w:t>
            </w:r>
            <w:proofErr w:type="gramEnd"/>
            <w:r w:rsidRPr="00A9404E">
              <w:rPr>
                <w:rFonts w:ascii="Arial" w:hAnsi="Arial" w:cs="Arial"/>
              </w:rPr>
              <w:t xml:space="preserve"> Sergey</w:t>
            </w:r>
            <w:r w:rsidRPr="003C38CD">
              <w:rPr>
                <w:rFonts w:ascii="Arial" w:hAnsi="Arial" w:cs="Arial"/>
              </w:rPr>
              <w:t>.</w:t>
            </w:r>
          </w:p>
          <w:p w:rsidR="00B16D38" w:rsidRPr="005A7CC9" w:rsidRDefault="00B16D3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Editorial: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A9404E">
              <w:rPr>
                <w:rFonts w:ascii="Arial" w:hAnsi="Arial" w:cs="Arial"/>
                <w:lang w:val="es-ES"/>
              </w:rPr>
              <w:t xml:space="preserve">Lima - </w:t>
            </w:r>
            <w:proofErr w:type="gramStart"/>
            <w:r w:rsidRPr="00A9404E">
              <w:rPr>
                <w:rFonts w:ascii="Arial" w:hAnsi="Arial" w:cs="Arial"/>
                <w:lang w:val="es-ES"/>
              </w:rPr>
              <w:t>PE :</w:t>
            </w:r>
            <w:proofErr w:type="gramEnd"/>
            <w:r w:rsidRPr="00A9404E">
              <w:rPr>
                <w:rFonts w:ascii="Arial" w:hAnsi="Arial" w:cs="Arial"/>
                <w:lang w:val="es-ES"/>
              </w:rPr>
              <w:t xml:space="preserve"> Universidad del Pacífico</w:t>
            </w:r>
            <w:r w:rsidRPr="00E94B06">
              <w:rPr>
                <w:rFonts w:ascii="Arial" w:hAnsi="Arial" w:cs="Arial"/>
                <w:lang w:val="es-ES"/>
              </w:rPr>
              <w:t>.</w:t>
            </w:r>
          </w:p>
          <w:p w:rsidR="00B16D38" w:rsidRPr="005A7CC9" w:rsidRDefault="00B16D3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Edición: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>
              <w:rPr>
                <w:rFonts w:ascii="Arial" w:hAnsi="Arial" w:cs="Arial"/>
                <w:lang w:val="es-ES"/>
              </w:rPr>
              <w:t>1</w:t>
            </w:r>
            <w:r w:rsidRPr="005A7CC9">
              <w:rPr>
                <w:rFonts w:ascii="Arial" w:hAnsi="Arial" w:cs="Arial"/>
                <w:lang w:val="es-ES"/>
              </w:rPr>
              <w:t>a ed.</w:t>
            </w:r>
          </w:p>
          <w:p w:rsidR="00B16D38" w:rsidRPr="005A7CC9" w:rsidRDefault="00B16D3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6</w:t>
            </w:r>
          </w:p>
          <w:p w:rsidR="00B16D38" w:rsidRPr="005A7CC9" w:rsidRDefault="00B16D3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A9404E">
              <w:rPr>
                <w:rFonts w:ascii="Arial" w:hAnsi="Arial" w:cs="Arial"/>
                <w:lang w:val="es-ES"/>
              </w:rPr>
              <w:t>9789972573538</w:t>
            </w:r>
          </w:p>
          <w:p w:rsidR="00B16D38" w:rsidRPr="005A7CC9" w:rsidRDefault="00B16D38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 w:rsidRPr="00226978">
              <w:rPr>
                <w:rFonts w:ascii="Arial" w:hAnsi="Arial" w:cs="Arial"/>
              </w:rPr>
              <w:t>*</w:t>
            </w:r>
            <w:r>
              <w:rPr>
                <w:rFonts w:ascii="Arial" w:hAnsi="Arial" w:cs="Arial"/>
              </w:rPr>
              <w:t xml:space="preserve"> </w:t>
            </w:r>
            <w:r w:rsidRPr="00A9404E">
              <w:rPr>
                <w:rFonts w:ascii="Arial" w:hAnsi="Arial" w:cs="Arial"/>
              </w:rPr>
              <w:t xml:space="preserve">CONTABILIDAD DE COSTOS 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9404E">
              <w:rPr>
                <w:rFonts w:ascii="Arial" w:hAnsi="Arial" w:cs="Arial"/>
              </w:rPr>
              <w:t xml:space="preserve"> CONTABILIDAD ADMINISTRATIVA 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9404E">
              <w:rPr>
                <w:rFonts w:ascii="Arial" w:hAnsi="Arial" w:cs="Arial"/>
              </w:rPr>
              <w:t xml:space="preserve"> COSTOS CONJUNTOS 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9404E">
              <w:rPr>
                <w:rFonts w:ascii="Arial" w:hAnsi="Arial" w:cs="Arial"/>
              </w:rPr>
              <w:t xml:space="preserve"> VARIACIONES 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9404E">
              <w:rPr>
                <w:rFonts w:ascii="Arial" w:hAnsi="Arial" w:cs="Arial"/>
              </w:rPr>
              <w:t xml:space="preserve"> PRESUPUESTOS 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9404E">
              <w:rPr>
                <w:rFonts w:ascii="Arial" w:hAnsi="Arial" w:cs="Arial"/>
              </w:rPr>
              <w:t xml:space="preserve"> COSTOS E INGRESOS 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9404E">
              <w:rPr>
                <w:rFonts w:ascii="Arial" w:hAnsi="Arial" w:cs="Arial"/>
              </w:rPr>
              <w:t xml:space="preserve"> PROBLEMAS </w:t>
            </w:r>
          </w:p>
          <w:p w:rsidR="00B16D38" w:rsidRPr="0022697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9404E">
              <w:rPr>
                <w:rFonts w:ascii="Arial" w:hAnsi="Arial" w:cs="Arial"/>
              </w:rPr>
              <w:t xml:space="preserve"> EJERCICIOS</w:t>
            </w:r>
          </w:p>
        </w:tc>
      </w:tr>
      <w:tr w:rsidR="00B16D38" w:rsidRPr="00D13F20" w:rsidTr="00A85CC4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B16D38" w:rsidRPr="00D13F20" w:rsidRDefault="00B16D38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lastRenderedPageBreak/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A9404E">
              <w:rPr>
                <w:rFonts w:ascii="Arial" w:hAnsi="Arial" w:cs="Arial"/>
              </w:rPr>
              <w:t xml:space="preserve">Introducción, conceptos básicos y clasificaciones de costos </w:t>
            </w:r>
            <w:r>
              <w:rPr>
                <w:rFonts w:ascii="Arial" w:hAnsi="Arial" w:cs="Arial"/>
              </w:rPr>
              <w:t>--</w:t>
            </w:r>
            <w:r w:rsidRPr="00A9404E">
              <w:rPr>
                <w:rFonts w:ascii="Arial" w:hAnsi="Arial" w:cs="Arial"/>
              </w:rPr>
              <w:t xml:space="preserve"> Materiales directos </w:t>
            </w:r>
            <w:r>
              <w:rPr>
                <w:rFonts w:ascii="Arial" w:hAnsi="Arial" w:cs="Arial"/>
              </w:rPr>
              <w:t>--</w:t>
            </w:r>
            <w:r w:rsidRPr="00A9404E">
              <w:rPr>
                <w:rFonts w:ascii="Arial" w:hAnsi="Arial" w:cs="Arial"/>
              </w:rPr>
              <w:t xml:space="preserve"> Mano de obra directa </w:t>
            </w:r>
            <w:r>
              <w:rPr>
                <w:rFonts w:ascii="Arial" w:hAnsi="Arial" w:cs="Arial"/>
              </w:rPr>
              <w:t>--</w:t>
            </w:r>
            <w:r w:rsidRPr="00A9404E">
              <w:rPr>
                <w:rFonts w:ascii="Arial" w:hAnsi="Arial" w:cs="Arial"/>
              </w:rPr>
              <w:t xml:space="preserve"> Costos indirectos de fabricación </w:t>
            </w:r>
            <w:r>
              <w:rPr>
                <w:rFonts w:ascii="Arial" w:hAnsi="Arial" w:cs="Arial"/>
              </w:rPr>
              <w:t>--</w:t>
            </w:r>
            <w:r w:rsidRPr="00A9404E">
              <w:rPr>
                <w:rFonts w:ascii="Arial" w:hAnsi="Arial" w:cs="Arial"/>
              </w:rPr>
              <w:t xml:space="preserve"> Sistema de costeo por órdenes de trabajo </w:t>
            </w:r>
            <w:r>
              <w:rPr>
                <w:rFonts w:ascii="Arial" w:hAnsi="Arial" w:cs="Arial"/>
              </w:rPr>
              <w:t>--</w:t>
            </w:r>
            <w:r w:rsidRPr="00A9404E">
              <w:rPr>
                <w:rFonts w:ascii="Arial" w:hAnsi="Arial" w:cs="Arial"/>
              </w:rPr>
              <w:t xml:space="preserve"> Sistema de costeo por procesos </w:t>
            </w:r>
            <w:r>
              <w:rPr>
                <w:rFonts w:ascii="Arial" w:hAnsi="Arial" w:cs="Arial"/>
              </w:rPr>
              <w:t>--</w:t>
            </w:r>
            <w:r w:rsidRPr="00A9404E">
              <w:rPr>
                <w:rFonts w:ascii="Arial" w:hAnsi="Arial" w:cs="Arial"/>
              </w:rPr>
              <w:t xml:space="preserve"> Sistema de costeo por procesos con unidades dañadas y reprocesadas </w:t>
            </w:r>
            <w:r>
              <w:rPr>
                <w:rFonts w:ascii="Arial" w:hAnsi="Arial" w:cs="Arial"/>
              </w:rPr>
              <w:t>--</w:t>
            </w:r>
            <w:r w:rsidRPr="00A9404E">
              <w:rPr>
                <w:rFonts w:ascii="Arial" w:hAnsi="Arial" w:cs="Arial"/>
              </w:rPr>
              <w:t xml:space="preserve"> Costos conjuntos </w:t>
            </w:r>
            <w:r>
              <w:rPr>
                <w:rFonts w:ascii="Arial" w:hAnsi="Arial" w:cs="Arial"/>
              </w:rPr>
              <w:t>--</w:t>
            </w:r>
            <w:r w:rsidRPr="00A9404E">
              <w:rPr>
                <w:rFonts w:ascii="Arial" w:hAnsi="Arial" w:cs="Arial"/>
              </w:rPr>
              <w:t xml:space="preserve"> Costos estándar y variaciones de los elementos del costo </w:t>
            </w:r>
            <w:r>
              <w:rPr>
                <w:rFonts w:ascii="Arial" w:hAnsi="Arial" w:cs="Arial"/>
              </w:rPr>
              <w:t>--</w:t>
            </w:r>
            <w:r w:rsidRPr="00A9404E">
              <w:rPr>
                <w:rFonts w:ascii="Arial" w:hAnsi="Arial" w:cs="Arial"/>
              </w:rPr>
              <w:t xml:space="preserve"> Sistema de costeo y administración basada en actividades </w:t>
            </w:r>
            <w:r>
              <w:rPr>
                <w:rFonts w:ascii="Arial" w:hAnsi="Arial" w:cs="Arial"/>
              </w:rPr>
              <w:t>--</w:t>
            </w:r>
            <w:r w:rsidRPr="00A9404E">
              <w:rPr>
                <w:rFonts w:ascii="Arial" w:hAnsi="Arial" w:cs="Arial"/>
              </w:rPr>
              <w:t xml:space="preserve"> Presupuesto maestro </w:t>
            </w:r>
            <w:r>
              <w:rPr>
                <w:rFonts w:ascii="Arial" w:hAnsi="Arial" w:cs="Arial"/>
              </w:rPr>
              <w:t>--</w:t>
            </w:r>
            <w:r w:rsidRPr="00A9404E">
              <w:rPr>
                <w:rFonts w:ascii="Arial" w:hAnsi="Arial" w:cs="Arial"/>
              </w:rPr>
              <w:t xml:space="preserve"> Modelo costo - volumen - utilidad </w:t>
            </w:r>
            <w:r>
              <w:rPr>
                <w:rFonts w:ascii="Arial" w:hAnsi="Arial" w:cs="Arial"/>
              </w:rPr>
              <w:t>--</w:t>
            </w:r>
            <w:r w:rsidRPr="00A9404E">
              <w:rPr>
                <w:rFonts w:ascii="Arial" w:hAnsi="Arial" w:cs="Arial"/>
              </w:rPr>
              <w:t xml:space="preserve"> Costos e ingresos relevantes</w:t>
            </w:r>
          </w:p>
        </w:tc>
      </w:tr>
    </w:tbl>
    <w:p w:rsidR="00B16D38" w:rsidRDefault="00B16D38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CC7258" w:rsidTr="00A85CC4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CC7258" w:rsidRPr="00962398" w:rsidRDefault="00CC7258" w:rsidP="00A85CC4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t>INGENIERIA MECANICA ELECTRICA</w:t>
            </w:r>
          </w:p>
        </w:tc>
      </w:tr>
    </w:tbl>
    <w:p w:rsidR="00CC7258" w:rsidRDefault="00CC725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B16D38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B16D38" w:rsidRPr="005A7CC9" w:rsidRDefault="00B16D38" w:rsidP="00A85CC4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04C9ACE5" wp14:editId="47FA8A8F">
                  <wp:extent cx="1323720" cy="1783954"/>
                  <wp:effectExtent l="0" t="0" r="0" b="6985"/>
                  <wp:docPr id="84" name="Imagen 84" descr="Eficiencia en el uso de la energía eléctri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gpic" descr="Eficiencia en el uso de la energía eléctrica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375" t="6332" r="17685" b="4804"/>
                          <a:stretch/>
                        </pic:blipFill>
                        <pic:spPr bwMode="auto">
                          <a:xfrm>
                            <a:off x="0" y="0"/>
                            <a:ext cx="1332971" cy="17964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B16D38" w:rsidRPr="00976C51" w:rsidRDefault="00B16D38" w:rsidP="00A85CC4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BC74F8">
              <w:rPr>
                <w:rFonts w:ascii="Arial" w:hAnsi="Arial" w:cs="Arial"/>
              </w:rPr>
              <w:t>333.793/B17</w:t>
            </w:r>
          </w:p>
          <w:p w:rsidR="00B16D38" w:rsidRPr="00D32BAB" w:rsidRDefault="00B16D38" w:rsidP="00A85CC4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6C61D4">
              <w:rPr>
                <w:rFonts w:ascii="Arial" w:hAnsi="Arial" w:cs="Arial"/>
              </w:rPr>
              <w:t>Eficiencia en el uso de la energía eléctrica</w:t>
            </w:r>
          </w:p>
          <w:p w:rsidR="00B16D38" w:rsidRPr="00D32BAB" w:rsidRDefault="00B16D38" w:rsidP="00A85CC4">
            <w:pPr>
              <w:jc w:val="both"/>
              <w:rPr>
                <w:rFonts w:ascii="Arial" w:hAnsi="Arial" w:cs="Arial"/>
              </w:rPr>
            </w:pPr>
            <w:r w:rsidRPr="00D32BAB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D32BAB">
              <w:rPr>
                <w:rFonts w:ascii="Arial" w:hAnsi="Arial" w:cs="Arial"/>
              </w:rPr>
              <w:t xml:space="preserve"> </w:t>
            </w:r>
            <w:r w:rsidRPr="006C61D4">
              <w:rPr>
                <w:rFonts w:ascii="Arial" w:hAnsi="Arial" w:cs="Arial"/>
              </w:rPr>
              <w:t>Josep Balcells.</w:t>
            </w:r>
          </w:p>
          <w:p w:rsidR="00B16D38" w:rsidRPr="000A7E75" w:rsidRDefault="00B16D38" w:rsidP="00A85CC4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BC74F8">
              <w:rPr>
                <w:rFonts w:ascii="Arial" w:hAnsi="Arial" w:cs="Arial"/>
              </w:rPr>
              <w:t>Alfaomega Grupo Editor, S.A</w:t>
            </w:r>
            <w:r>
              <w:rPr>
                <w:rFonts w:ascii="Arial" w:hAnsi="Arial" w:cs="Arial"/>
              </w:rPr>
              <w:t>.</w:t>
            </w:r>
          </w:p>
          <w:p w:rsidR="00B16D38" w:rsidRPr="00F42C85" w:rsidRDefault="00B16D38" w:rsidP="00A85CC4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B16D38" w:rsidRPr="005A7CC9" w:rsidRDefault="00B16D3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6</w:t>
            </w:r>
          </w:p>
          <w:p w:rsidR="00B16D38" w:rsidRPr="005A7CC9" w:rsidRDefault="00B16D3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BC74F8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BC74F8">
              <w:rPr>
                <w:rFonts w:ascii="Arial" w:hAnsi="Arial" w:cs="Arial"/>
                <w:lang w:val="es-ES"/>
              </w:rPr>
              <w:t>958</w:t>
            </w:r>
            <w:r>
              <w:rPr>
                <w:rFonts w:ascii="Arial" w:hAnsi="Arial" w:cs="Arial"/>
                <w:lang w:val="es-ES"/>
              </w:rPr>
              <w:t>-</w:t>
            </w:r>
            <w:r w:rsidRPr="00BC74F8">
              <w:rPr>
                <w:rFonts w:ascii="Arial" w:hAnsi="Arial" w:cs="Arial"/>
                <w:lang w:val="es-ES"/>
              </w:rPr>
              <w:t>778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BC74F8">
              <w:rPr>
                <w:rFonts w:ascii="Arial" w:hAnsi="Arial" w:cs="Arial"/>
                <w:lang w:val="es-ES"/>
              </w:rPr>
              <w:t>225</w:t>
            </w:r>
            <w:r>
              <w:rPr>
                <w:rFonts w:ascii="Arial" w:hAnsi="Arial" w:cs="Arial"/>
                <w:lang w:val="es-ES"/>
              </w:rPr>
              <w:t>-</w:t>
            </w:r>
            <w:r w:rsidRPr="00BC74F8">
              <w:rPr>
                <w:rFonts w:ascii="Arial" w:hAnsi="Arial" w:cs="Arial"/>
                <w:lang w:val="es-ES"/>
              </w:rPr>
              <w:t>7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B16D38" w:rsidRPr="005A7CC9" w:rsidRDefault="00B16D38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D32BAB">
              <w:rPr>
                <w:rFonts w:ascii="Arial" w:hAnsi="Arial" w:cs="Arial"/>
              </w:rPr>
              <w:t xml:space="preserve"> </w:t>
            </w:r>
            <w:r w:rsidRPr="00BC74F8">
              <w:rPr>
                <w:rFonts w:ascii="Arial" w:hAnsi="Arial" w:cs="Arial"/>
              </w:rPr>
              <w:t xml:space="preserve">ENERGÍA ELÉCTRICA 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C74F8">
              <w:rPr>
                <w:rFonts w:ascii="Arial" w:hAnsi="Arial" w:cs="Arial"/>
              </w:rPr>
              <w:t xml:space="preserve"> EFICIENCIA ENERGÉTICA 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C74F8">
              <w:rPr>
                <w:rFonts w:ascii="Arial" w:hAnsi="Arial" w:cs="Arial"/>
              </w:rPr>
              <w:t xml:space="preserve"> USO 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C74F8">
              <w:rPr>
                <w:rFonts w:ascii="Arial" w:hAnsi="Arial" w:cs="Arial"/>
              </w:rPr>
              <w:t xml:space="preserve"> POTENCIA EN REACTIVA EN</w:t>
            </w:r>
            <w:r>
              <w:rPr>
                <w:rFonts w:ascii="Arial" w:hAnsi="Arial" w:cs="Arial"/>
              </w:rPr>
              <w:t xml:space="preserve"> </w:t>
            </w:r>
            <w:r w:rsidRPr="00BC74F8">
              <w:rPr>
                <w:rFonts w:ascii="Arial" w:hAnsi="Arial" w:cs="Arial"/>
              </w:rPr>
              <w:t xml:space="preserve">REDES 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C74F8">
              <w:rPr>
                <w:rFonts w:ascii="Arial" w:hAnsi="Arial" w:cs="Arial"/>
              </w:rPr>
              <w:t xml:space="preserve"> MEDIDA DE ENERGÍA 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C74F8">
              <w:rPr>
                <w:rFonts w:ascii="Arial" w:hAnsi="Arial" w:cs="Arial"/>
              </w:rPr>
              <w:t xml:space="preserve"> CIRCUITOS DE C.A 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C74F8">
              <w:rPr>
                <w:rFonts w:ascii="Arial" w:hAnsi="Arial" w:cs="Arial"/>
              </w:rPr>
              <w:t xml:space="preserve"> CALIDAD DESUMINISTRO 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C74F8">
              <w:rPr>
                <w:rFonts w:ascii="Arial" w:hAnsi="Arial" w:cs="Arial"/>
              </w:rPr>
              <w:t xml:space="preserve"> SEGURIDAD EN LA RED 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C74F8">
              <w:rPr>
                <w:rFonts w:ascii="Arial" w:hAnsi="Arial" w:cs="Arial"/>
              </w:rPr>
              <w:t xml:space="preserve"> ANÁLISIS DE LA RED ELÉCTRICA 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C74F8">
              <w:rPr>
                <w:rFonts w:ascii="Arial" w:hAnsi="Arial" w:cs="Arial"/>
              </w:rPr>
              <w:t xml:space="preserve"> PERTURBACIONES 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C74F8">
              <w:rPr>
                <w:rFonts w:ascii="Arial" w:hAnsi="Arial" w:cs="Arial"/>
              </w:rPr>
              <w:t xml:space="preserve"> FILTROS </w:t>
            </w:r>
          </w:p>
          <w:p w:rsidR="00B16D38" w:rsidRPr="0022697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C74F8">
              <w:rPr>
                <w:rFonts w:ascii="Arial" w:hAnsi="Arial" w:cs="Arial"/>
              </w:rPr>
              <w:t xml:space="preserve"> CONVERTIDORES ESTÁTICOS</w:t>
            </w:r>
          </w:p>
        </w:tc>
      </w:tr>
      <w:tr w:rsidR="00B16D38" w:rsidRPr="00D13F20" w:rsidTr="00A85CC4">
        <w:trPr>
          <w:trHeight w:val="49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B16D38" w:rsidRPr="00D13F20" w:rsidRDefault="00B16D38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BC74F8">
              <w:rPr>
                <w:rFonts w:ascii="Arial" w:hAnsi="Arial" w:cs="Arial"/>
              </w:rPr>
              <w:t xml:space="preserve">Eficiencia energética y uso de la energía eléctrica </w:t>
            </w:r>
            <w:r>
              <w:rPr>
                <w:rFonts w:ascii="Arial" w:hAnsi="Arial" w:cs="Arial"/>
              </w:rPr>
              <w:t>--</w:t>
            </w:r>
            <w:r w:rsidRPr="00BC74F8">
              <w:rPr>
                <w:rFonts w:ascii="Arial" w:hAnsi="Arial" w:cs="Arial"/>
              </w:rPr>
              <w:t xml:space="preserve"> Conceptos básicos de los circuitos de C.A. </w:t>
            </w:r>
            <w:r>
              <w:rPr>
                <w:rFonts w:ascii="Arial" w:hAnsi="Arial" w:cs="Arial"/>
              </w:rPr>
              <w:t>--</w:t>
            </w:r>
            <w:r w:rsidRPr="00BC74F8">
              <w:rPr>
                <w:rFonts w:ascii="Arial" w:hAnsi="Arial" w:cs="Arial"/>
              </w:rPr>
              <w:t xml:space="preserve"> Compensación de potencia reactiva en redes no distorsionadas </w:t>
            </w:r>
            <w:r>
              <w:rPr>
                <w:rFonts w:ascii="Arial" w:hAnsi="Arial" w:cs="Arial"/>
              </w:rPr>
              <w:t>--</w:t>
            </w:r>
            <w:r w:rsidRPr="00BC74F8">
              <w:rPr>
                <w:rFonts w:ascii="Arial" w:hAnsi="Arial" w:cs="Arial"/>
              </w:rPr>
              <w:t xml:space="preserve"> Perturbaciones en la red </w:t>
            </w:r>
            <w:r>
              <w:rPr>
                <w:rFonts w:ascii="Arial" w:hAnsi="Arial" w:cs="Arial"/>
              </w:rPr>
              <w:t>--</w:t>
            </w:r>
            <w:r w:rsidRPr="00BC74F8">
              <w:rPr>
                <w:rFonts w:ascii="Arial" w:hAnsi="Arial" w:cs="Arial"/>
              </w:rPr>
              <w:t xml:space="preserve"> Medida y registro de magnitudes eléctricas </w:t>
            </w:r>
            <w:r>
              <w:rPr>
                <w:rFonts w:ascii="Arial" w:hAnsi="Arial" w:cs="Arial"/>
              </w:rPr>
              <w:t>--</w:t>
            </w:r>
            <w:r w:rsidRPr="00BC74F8">
              <w:rPr>
                <w:rFonts w:ascii="Arial" w:hAnsi="Arial" w:cs="Arial"/>
              </w:rPr>
              <w:t xml:space="preserve"> Medida de energía y calidad de suministro </w:t>
            </w:r>
            <w:r>
              <w:rPr>
                <w:rFonts w:ascii="Arial" w:hAnsi="Arial" w:cs="Arial"/>
              </w:rPr>
              <w:t>--</w:t>
            </w:r>
            <w:r w:rsidRPr="00BC74F8">
              <w:rPr>
                <w:rFonts w:ascii="Arial" w:hAnsi="Arial" w:cs="Arial"/>
              </w:rPr>
              <w:t xml:space="preserve"> Herramientas de medida y análisis de la red eléctrica </w:t>
            </w:r>
            <w:r>
              <w:rPr>
                <w:rFonts w:ascii="Arial" w:hAnsi="Arial" w:cs="Arial"/>
              </w:rPr>
              <w:t>--</w:t>
            </w:r>
            <w:r w:rsidRPr="00BC74F8">
              <w:rPr>
                <w:rFonts w:ascii="Arial" w:hAnsi="Arial" w:cs="Arial"/>
              </w:rPr>
              <w:t xml:space="preserve"> Seguridad en la </w:t>
            </w:r>
            <w:proofErr w:type="gramStart"/>
            <w:r w:rsidRPr="00BC74F8">
              <w:rPr>
                <w:rFonts w:ascii="Arial" w:hAnsi="Arial" w:cs="Arial"/>
              </w:rPr>
              <w:t>red :</w:t>
            </w:r>
            <w:proofErr w:type="gramEnd"/>
            <w:r w:rsidRPr="00BC74F8">
              <w:rPr>
                <w:rFonts w:ascii="Arial" w:hAnsi="Arial" w:cs="Arial"/>
              </w:rPr>
              <w:t xml:space="preserve"> protección diferencial </w:t>
            </w:r>
            <w:r>
              <w:rPr>
                <w:rFonts w:ascii="Arial" w:hAnsi="Arial" w:cs="Arial"/>
              </w:rPr>
              <w:t>--</w:t>
            </w:r>
            <w:r w:rsidRPr="00BC74F8">
              <w:rPr>
                <w:rFonts w:ascii="Arial" w:hAnsi="Arial" w:cs="Arial"/>
              </w:rPr>
              <w:t xml:space="preserve"> Técnicas de compensación y filtrado de perturbaciones </w:t>
            </w:r>
            <w:r>
              <w:rPr>
                <w:rFonts w:ascii="Arial" w:hAnsi="Arial" w:cs="Arial"/>
              </w:rPr>
              <w:t>--</w:t>
            </w:r>
            <w:r w:rsidRPr="00BC74F8">
              <w:rPr>
                <w:rFonts w:ascii="Arial" w:hAnsi="Arial" w:cs="Arial"/>
              </w:rPr>
              <w:t xml:space="preserve"> Filtros para convertidores estáticos</w:t>
            </w:r>
          </w:p>
        </w:tc>
      </w:tr>
    </w:tbl>
    <w:p w:rsidR="00CC7258" w:rsidRDefault="00CC725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B16D38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B16D38" w:rsidRPr="005A7CC9" w:rsidRDefault="00B16D38" w:rsidP="00A85CC4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lastRenderedPageBreak/>
              <w:drawing>
                <wp:inline distT="0" distB="0" distL="0" distR="0" wp14:anchorId="5F302186" wp14:editId="5482EFCA">
                  <wp:extent cx="1387729" cy="2124075"/>
                  <wp:effectExtent l="0" t="0" r="3175" b="0"/>
                  <wp:docPr id="141" name="Imagen 141" descr="Resultado de imagen para Elementos de protecciÃ³n de sistemas elÃ©ctricos TeorÃ­a y prÃ¡ctica enriquez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Resultado de imagen para Elementos de protecciÃ³n de sistemas elÃ©ctricos TeorÃ­a y prÃ¡ctica enriquez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334" r="17334"/>
                          <a:stretch/>
                        </pic:blipFill>
                        <pic:spPr bwMode="auto">
                          <a:xfrm>
                            <a:off x="0" y="0"/>
                            <a:ext cx="1400255" cy="2143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B16D38" w:rsidRPr="00976C51" w:rsidRDefault="00B16D38" w:rsidP="00A85CC4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2D7900">
              <w:rPr>
                <w:rFonts w:ascii="Arial" w:hAnsi="Arial" w:cs="Arial"/>
              </w:rPr>
              <w:t>621.311/E64/2015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2D7900">
              <w:rPr>
                <w:rFonts w:ascii="Arial" w:hAnsi="Arial" w:cs="Arial"/>
              </w:rPr>
              <w:t>Elementos de protección de sistemas eléctricos Teoría y práctica</w:t>
            </w:r>
            <w:r w:rsidRPr="009B474C">
              <w:rPr>
                <w:rFonts w:ascii="Arial" w:hAnsi="Arial" w:cs="Arial"/>
              </w:rPr>
              <w:t>.</w:t>
            </w:r>
          </w:p>
          <w:p w:rsidR="00B16D38" w:rsidRPr="005361D0" w:rsidRDefault="00B16D38" w:rsidP="00A85CC4">
            <w:pPr>
              <w:jc w:val="both"/>
              <w:rPr>
                <w:rFonts w:ascii="Arial" w:hAnsi="Arial" w:cs="Arial"/>
              </w:rPr>
            </w:pPr>
            <w:r w:rsidRPr="005361D0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5361D0">
              <w:rPr>
                <w:rFonts w:ascii="Arial" w:hAnsi="Arial" w:cs="Arial"/>
              </w:rPr>
              <w:t xml:space="preserve"> </w:t>
            </w:r>
            <w:r w:rsidRPr="002D7900">
              <w:rPr>
                <w:rFonts w:ascii="Arial" w:hAnsi="Arial" w:cs="Arial"/>
              </w:rPr>
              <w:t>Enríquez Harper Gilberto</w:t>
            </w:r>
            <w:r w:rsidRPr="005361D0">
              <w:rPr>
                <w:rFonts w:ascii="Arial" w:hAnsi="Arial" w:cs="Arial"/>
              </w:rPr>
              <w:t>.</w:t>
            </w:r>
          </w:p>
          <w:p w:rsidR="00B16D38" w:rsidRPr="005361D0" w:rsidRDefault="00B16D38" w:rsidP="00A85CC4">
            <w:pPr>
              <w:jc w:val="both"/>
              <w:rPr>
                <w:rFonts w:ascii="Arial" w:hAnsi="Arial" w:cs="Arial"/>
              </w:rPr>
            </w:pPr>
            <w:r w:rsidRPr="005361D0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5361D0">
              <w:rPr>
                <w:rFonts w:ascii="Arial" w:hAnsi="Arial" w:cs="Arial"/>
              </w:rPr>
              <w:t xml:space="preserve"> </w:t>
            </w:r>
            <w:r w:rsidRPr="002D7900">
              <w:rPr>
                <w:rFonts w:ascii="Arial" w:hAnsi="Arial" w:cs="Arial"/>
              </w:rPr>
              <w:t>Limusa</w:t>
            </w:r>
          </w:p>
          <w:p w:rsidR="00B16D38" w:rsidRPr="00F42C85" w:rsidRDefault="00B16D38" w:rsidP="00A85CC4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B16D38" w:rsidRPr="005A7CC9" w:rsidRDefault="00B16D3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B16D38" w:rsidRPr="005A7CC9" w:rsidRDefault="00B16D3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5361D0">
              <w:rPr>
                <w:rFonts w:ascii="Arial" w:hAnsi="Arial" w:cs="Arial"/>
                <w:lang w:val="es-ES"/>
              </w:rPr>
              <w:tab/>
            </w:r>
            <w:r w:rsidRPr="002D7900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2D7900">
              <w:rPr>
                <w:rFonts w:ascii="Arial" w:hAnsi="Arial" w:cs="Arial"/>
                <w:lang w:val="es-ES"/>
              </w:rPr>
              <w:t>60</w:t>
            </w:r>
            <w:r>
              <w:rPr>
                <w:rFonts w:ascii="Arial" w:hAnsi="Arial" w:cs="Arial"/>
                <w:lang w:val="es-ES"/>
              </w:rPr>
              <w:t>-</w:t>
            </w:r>
            <w:r w:rsidRPr="002D7900">
              <w:rPr>
                <w:rFonts w:ascii="Arial" w:hAnsi="Arial" w:cs="Arial"/>
                <w:lang w:val="es-ES"/>
              </w:rPr>
              <w:t>7050</w:t>
            </w:r>
            <w:r>
              <w:rPr>
                <w:rFonts w:ascii="Arial" w:hAnsi="Arial" w:cs="Arial"/>
                <w:lang w:val="es-ES"/>
              </w:rPr>
              <w:t>-</w:t>
            </w:r>
            <w:r w:rsidRPr="002D7900">
              <w:rPr>
                <w:rFonts w:ascii="Arial" w:hAnsi="Arial" w:cs="Arial"/>
                <w:lang w:val="es-ES"/>
              </w:rPr>
              <w:t>014</w:t>
            </w:r>
            <w:r>
              <w:rPr>
                <w:rFonts w:ascii="Arial" w:hAnsi="Arial" w:cs="Arial"/>
                <w:lang w:val="es-ES"/>
              </w:rPr>
              <w:t>-</w:t>
            </w:r>
            <w:r w:rsidRPr="002D7900">
              <w:rPr>
                <w:rFonts w:ascii="Arial" w:hAnsi="Arial" w:cs="Arial"/>
                <w:lang w:val="es-ES"/>
              </w:rPr>
              <w:t>5</w:t>
            </w:r>
          </w:p>
          <w:p w:rsidR="00B16D38" w:rsidRPr="005A7CC9" w:rsidRDefault="00B16D38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015CF">
              <w:rPr>
                <w:rFonts w:ascii="Arial" w:hAnsi="Arial" w:cs="Arial"/>
              </w:rPr>
              <w:t xml:space="preserve"> </w:t>
            </w:r>
            <w:r w:rsidRPr="002D7900">
              <w:rPr>
                <w:rFonts w:ascii="Arial" w:hAnsi="Arial" w:cs="Arial"/>
              </w:rPr>
              <w:t>SISTEMAS</w:t>
            </w:r>
            <w:r>
              <w:rPr>
                <w:rFonts w:ascii="Arial" w:hAnsi="Arial" w:cs="Arial"/>
              </w:rPr>
              <w:t xml:space="preserve"> </w:t>
            </w:r>
            <w:r w:rsidRPr="002D7900">
              <w:rPr>
                <w:rFonts w:ascii="Arial" w:hAnsi="Arial" w:cs="Arial"/>
              </w:rPr>
              <w:t xml:space="preserve">ELECTRICOS 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D7900">
              <w:rPr>
                <w:rFonts w:ascii="Arial" w:hAnsi="Arial" w:cs="Arial"/>
              </w:rPr>
              <w:t xml:space="preserve"> TRANSFORMADORES 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D7900">
              <w:rPr>
                <w:rFonts w:ascii="Arial" w:hAnsi="Arial" w:cs="Arial"/>
              </w:rPr>
              <w:t xml:space="preserve"> DESCARGAS 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D7900">
              <w:rPr>
                <w:rFonts w:ascii="Arial" w:hAnsi="Arial" w:cs="Arial"/>
              </w:rPr>
              <w:t xml:space="preserve"> TRANSMISION 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D7900">
              <w:rPr>
                <w:rFonts w:ascii="Arial" w:hAnsi="Arial" w:cs="Arial"/>
              </w:rPr>
              <w:t xml:space="preserve"> ENERGIA </w:t>
            </w:r>
          </w:p>
          <w:p w:rsidR="00B16D3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D7900">
              <w:rPr>
                <w:rFonts w:ascii="Arial" w:hAnsi="Arial" w:cs="Arial"/>
              </w:rPr>
              <w:t xml:space="preserve"> CONEXION </w:t>
            </w:r>
          </w:p>
          <w:p w:rsidR="00B16D38" w:rsidRPr="00226978" w:rsidRDefault="00B16D3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D7900">
              <w:rPr>
                <w:rFonts w:ascii="Arial" w:hAnsi="Arial" w:cs="Arial"/>
              </w:rPr>
              <w:t xml:space="preserve"> DISTRIBUCION</w:t>
            </w:r>
          </w:p>
        </w:tc>
      </w:tr>
      <w:tr w:rsidR="00B16D38" w:rsidRPr="00D13F20" w:rsidTr="00A85CC4">
        <w:trPr>
          <w:trHeight w:val="52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B16D38" w:rsidRPr="00D13F20" w:rsidRDefault="00B16D38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2D7900">
              <w:rPr>
                <w:rFonts w:ascii="Arial" w:hAnsi="Arial" w:cs="Arial"/>
              </w:rPr>
              <w:t xml:space="preserve">Transformadores de instrumento </w:t>
            </w:r>
            <w:r>
              <w:rPr>
                <w:rFonts w:ascii="Arial" w:hAnsi="Arial" w:cs="Arial"/>
              </w:rPr>
              <w:t>--</w:t>
            </w:r>
            <w:r w:rsidRPr="002D7900">
              <w:rPr>
                <w:rFonts w:ascii="Arial" w:hAnsi="Arial" w:cs="Arial"/>
              </w:rPr>
              <w:t xml:space="preserve"> Protección de generadores </w:t>
            </w:r>
            <w:r>
              <w:rPr>
                <w:rFonts w:ascii="Arial" w:hAnsi="Arial" w:cs="Arial"/>
              </w:rPr>
              <w:t>--</w:t>
            </w:r>
            <w:r w:rsidRPr="002D7900">
              <w:rPr>
                <w:rFonts w:ascii="Arial" w:hAnsi="Arial" w:cs="Arial"/>
              </w:rPr>
              <w:t xml:space="preserve"> Protección de transformadores de líneas de transmisión y barras </w:t>
            </w:r>
            <w:r>
              <w:rPr>
                <w:rFonts w:ascii="Arial" w:hAnsi="Arial" w:cs="Arial"/>
              </w:rPr>
              <w:t>--</w:t>
            </w:r>
            <w:r w:rsidRPr="002D7900">
              <w:rPr>
                <w:rFonts w:ascii="Arial" w:hAnsi="Arial" w:cs="Arial"/>
              </w:rPr>
              <w:t xml:space="preserve"> Sobretensiones por maniobra de interruptores y su efecto en los sistemas eléctricos de potencia </w:t>
            </w:r>
            <w:r>
              <w:rPr>
                <w:rFonts w:ascii="Arial" w:hAnsi="Arial" w:cs="Arial"/>
              </w:rPr>
              <w:t>--</w:t>
            </w:r>
            <w:r w:rsidRPr="002D7900">
              <w:rPr>
                <w:rFonts w:ascii="Arial" w:hAnsi="Arial" w:cs="Arial"/>
              </w:rPr>
              <w:t xml:space="preserve"> Coordinación de aislamiento</w:t>
            </w:r>
          </w:p>
        </w:tc>
      </w:tr>
    </w:tbl>
    <w:p w:rsidR="00B16D38" w:rsidRDefault="00B16D3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B16D38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B16D38" w:rsidRPr="005A7CC9" w:rsidRDefault="00B16D38" w:rsidP="00A85CC4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099401D9" wp14:editId="0E178C8B">
                  <wp:extent cx="1268730" cy="1618724"/>
                  <wp:effectExtent l="0" t="0" r="7620" b="635"/>
                  <wp:docPr id="226" name="Imagen 2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420" t="10030" r="5398" b="7503"/>
                          <a:stretch/>
                        </pic:blipFill>
                        <pic:spPr bwMode="auto">
                          <a:xfrm>
                            <a:off x="0" y="0"/>
                            <a:ext cx="1269649" cy="16198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B16D38" w:rsidRPr="005A7CC9" w:rsidRDefault="00B16D38" w:rsidP="00A85CC4">
            <w:pPr>
              <w:jc w:val="both"/>
              <w:rPr>
                <w:rFonts w:ascii="Arial" w:hAnsi="Arial" w:cs="Arial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5A7CC9">
              <w:rPr>
                <w:rFonts w:ascii="Arial" w:hAnsi="Arial" w:cs="Arial"/>
                <w:b/>
                <w:i/>
              </w:rPr>
              <w:t xml:space="preserve"> </w:t>
            </w:r>
            <w:r>
              <w:rPr>
                <w:rFonts w:ascii="Arial" w:hAnsi="Arial" w:cs="Arial"/>
              </w:rPr>
              <w:t>624/</w:t>
            </w:r>
            <w:r w:rsidRPr="00AA52FF">
              <w:rPr>
                <w:rFonts w:ascii="Arial" w:hAnsi="Arial" w:cs="Arial"/>
              </w:rPr>
              <w:t>P45</w:t>
            </w:r>
          </w:p>
          <w:p w:rsidR="00B16D38" w:rsidRPr="005A7CC9" w:rsidRDefault="00B16D38" w:rsidP="00A85CC4">
            <w:pPr>
              <w:jc w:val="both"/>
              <w:rPr>
                <w:rFonts w:ascii="Arial" w:hAnsi="Arial" w:cs="Arial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5A7CC9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</w:rPr>
              <w:t xml:space="preserve">CONSTRUYENDO UN PERU MODERNO </w:t>
            </w:r>
            <w:r w:rsidRPr="00AA52FF">
              <w:rPr>
                <w:rFonts w:ascii="Arial" w:hAnsi="Arial" w:cs="Arial"/>
              </w:rPr>
              <w:t>2011-2015</w:t>
            </w:r>
          </w:p>
          <w:p w:rsidR="00B16D38" w:rsidRPr="00EF0F69" w:rsidRDefault="00B16D38" w:rsidP="00A85CC4">
            <w:pPr>
              <w:jc w:val="both"/>
              <w:rPr>
                <w:rFonts w:ascii="Arial" w:hAnsi="Arial" w:cs="Arial"/>
              </w:rPr>
            </w:pPr>
            <w:r w:rsidRPr="00EF0F69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EF0F69">
              <w:rPr>
                <w:rFonts w:ascii="Arial" w:hAnsi="Arial" w:cs="Arial"/>
              </w:rPr>
              <w:t xml:space="preserve"> </w:t>
            </w:r>
            <w:r w:rsidRPr="00AA52FF">
              <w:rPr>
                <w:rFonts w:ascii="Arial" w:hAnsi="Arial" w:cs="Arial"/>
              </w:rPr>
              <w:t>GOBIERNO DEL PERU</w:t>
            </w:r>
            <w:r w:rsidRPr="00EF0F69">
              <w:rPr>
                <w:rFonts w:ascii="Arial" w:hAnsi="Arial" w:cs="Arial"/>
              </w:rPr>
              <w:t>.</w:t>
            </w:r>
          </w:p>
          <w:p w:rsidR="00B16D38" w:rsidRPr="005A7CC9" w:rsidRDefault="00B16D3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Editorial: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AA52FF">
              <w:rPr>
                <w:rFonts w:ascii="Arial" w:hAnsi="Arial" w:cs="Arial"/>
                <w:lang w:val="es-ES"/>
              </w:rPr>
              <w:t>CECOSAMI LIMA PERU</w:t>
            </w:r>
          </w:p>
          <w:p w:rsidR="00B16D38" w:rsidRPr="005A7CC9" w:rsidRDefault="00B16D3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Edición:</w:t>
            </w:r>
            <w:r>
              <w:rPr>
                <w:rFonts w:ascii="Arial" w:hAnsi="Arial" w:cs="Arial"/>
                <w:lang w:val="es-ES"/>
              </w:rPr>
              <w:t xml:space="preserve"> 3</w:t>
            </w:r>
            <w:r w:rsidRPr="005A7CC9">
              <w:rPr>
                <w:rFonts w:ascii="Arial" w:hAnsi="Arial" w:cs="Arial"/>
                <w:lang w:val="es-ES"/>
              </w:rPr>
              <w:t>a ed.</w:t>
            </w:r>
          </w:p>
          <w:p w:rsidR="00B16D38" w:rsidRPr="005A7CC9" w:rsidRDefault="00B16D3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B16D38" w:rsidRPr="005A7CC9" w:rsidRDefault="00B16D3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AA52FF">
              <w:rPr>
                <w:rFonts w:ascii="Arial" w:hAnsi="Arial" w:cs="Arial"/>
                <w:lang w:val="es-ES"/>
              </w:rPr>
              <w:t>978-9972-2814-4-0</w:t>
            </w:r>
          </w:p>
          <w:p w:rsidR="00B16D38" w:rsidRPr="005A7CC9" w:rsidRDefault="00B16D38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B16D38" w:rsidRPr="005A7CC9" w:rsidRDefault="00B16D3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F412B8">
              <w:rPr>
                <w:rFonts w:ascii="Arial" w:hAnsi="Arial" w:cs="Arial"/>
              </w:rPr>
              <w:t>*</w:t>
            </w:r>
            <w:r>
              <w:rPr>
                <w:rFonts w:ascii="Arial" w:hAnsi="Arial" w:cs="Arial"/>
              </w:rPr>
              <w:t xml:space="preserve"> INGENIERIA MECANICA ELECTRICA </w:t>
            </w:r>
          </w:p>
        </w:tc>
      </w:tr>
      <w:tr w:rsidR="00B16D38" w:rsidRPr="005A7CC9" w:rsidTr="00A85CC4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B16D38" w:rsidRPr="005A7CC9" w:rsidRDefault="00B16D38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Contenido</w:t>
            </w:r>
            <w:r w:rsidRPr="005A7CC9">
              <w:rPr>
                <w:rFonts w:ascii="Arial" w:hAnsi="Arial" w:cs="Arial"/>
                <w:b/>
                <w:i/>
                <w:u w:val="single"/>
              </w:rPr>
              <w:t>:</w:t>
            </w:r>
            <w:r w:rsidRPr="005A7CC9">
              <w:rPr>
                <w:rFonts w:ascii="Arial" w:hAnsi="Arial" w:cs="Arial"/>
              </w:rPr>
              <w:t xml:space="preserve"> </w:t>
            </w:r>
            <w:r w:rsidRPr="00AA52FF">
              <w:rPr>
                <w:rFonts w:ascii="Arial" w:hAnsi="Arial" w:cs="Arial"/>
              </w:rPr>
              <w:t>HISTORIA</w:t>
            </w:r>
            <w:r>
              <w:rPr>
                <w:rFonts w:ascii="Arial" w:hAnsi="Arial" w:cs="Arial"/>
              </w:rPr>
              <w:t xml:space="preserve"> --</w:t>
            </w:r>
            <w:r w:rsidRPr="00AA52FF">
              <w:rPr>
                <w:rFonts w:ascii="Arial" w:hAnsi="Arial" w:cs="Arial"/>
              </w:rPr>
              <w:t xml:space="preserve"> PROCEDIMIENTO DE CONSTRUCCION</w:t>
            </w:r>
            <w:r>
              <w:rPr>
                <w:rFonts w:ascii="Arial" w:hAnsi="Arial" w:cs="Arial"/>
              </w:rPr>
              <w:t xml:space="preserve"> --</w:t>
            </w:r>
            <w:r w:rsidRPr="00AA52FF">
              <w:rPr>
                <w:rFonts w:ascii="Arial" w:hAnsi="Arial" w:cs="Arial"/>
              </w:rPr>
              <w:t xml:space="preserve"> COMPORTAMIENTO SISMICO</w:t>
            </w:r>
            <w:r>
              <w:rPr>
                <w:rFonts w:ascii="Arial" w:hAnsi="Arial" w:cs="Arial"/>
              </w:rPr>
              <w:t xml:space="preserve"> --</w:t>
            </w:r>
            <w:r w:rsidRPr="00AA52FF">
              <w:rPr>
                <w:rFonts w:ascii="Arial" w:hAnsi="Arial" w:cs="Arial"/>
              </w:rPr>
              <w:t xml:space="preserve"> ANALISIS ESTRUCTURAL</w:t>
            </w:r>
            <w:r>
              <w:rPr>
                <w:rFonts w:ascii="Arial" w:hAnsi="Arial" w:cs="Arial"/>
              </w:rPr>
              <w:t xml:space="preserve"> -- TECNOLOGI</w:t>
            </w:r>
            <w:r w:rsidRPr="00AA52FF"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</w:rPr>
              <w:t xml:space="preserve"> --</w:t>
            </w:r>
            <w:r w:rsidRPr="00AA52FF">
              <w:rPr>
                <w:rFonts w:ascii="Arial" w:hAnsi="Arial" w:cs="Arial"/>
              </w:rPr>
              <w:t xml:space="preserve"> MATERIALES</w:t>
            </w:r>
            <w:r>
              <w:rPr>
                <w:rFonts w:ascii="Arial" w:hAnsi="Arial" w:cs="Arial"/>
              </w:rPr>
              <w:t xml:space="preserve"> --</w:t>
            </w:r>
            <w:r w:rsidRPr="00AA52FF">
              <w:rPr>
                <w:rFonts w:ascii="Arial" w:hAnsi="Arial" w:cs="Arial"/>
              </w:rPr>
              <w:t xml:space="preserve"> ANÁLISIS Y DISEÑO</w:t>
            </w:r>
          </w:p>
        </w:tc>
      </w:tr>
    </w:tbl>
    <w:p w:rsidR="00B16D38" w:rsidRDefault="00B16D38"/>
    <w:p w:rsidR="00B16D38" w:rsidRDefault="00B16D38"/>
    <w:p w:rsidR="00CC7258" w:rsidRDefault="00CC7258"/>
    <w:p w:rsidR="00CC7258" w:rsidRDefault="00CC7258"/>
    <w:p w:rsidR="00B16D38" w:rsidRDefault="00B16D38"/>
    <w:p w:rsidR="00B16D38" w:rsidRDefault="00B16D38"/>
    <w:p w:rsidR="00B16D38" w:rsidRDefault="00B16D38"/>
    <w:p w:rsidR="00B16D38" w:rsidRDefault="00B16D38"/>
    <w:p w:rsidR="00B16D38" w:rsidRDefault="00B16D38"/>
    <w:p w:rsidR="00B16D38" w:rsidRDefault="00B16D38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CC7258" w:rsidTr="00A85CC4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CC7258" w:rsidRPr="00962398" w:rsidRDefault="00CC7258" w:rsidP="00A85CC4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lastRenderedPageBreak/>
              <w:t>ECONOMIA</w:t>
            </w:r>
          </w:p>
        </w:tc>
      </w:tr>
    </w:tbl>
    <w:p w:rsidR="00CC7258" w:rsidRDefault="00CC725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4807DC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4807DC" w:rsidRPr="00CA1D2B" w:rsidRDefault="004807DC" w:rsidP="00A85CC4">
            <w:pPr>
              <w:jc w:val="center"/>
              <w:rPr>
                <w:noProof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51E7EDB4" wp14:editId="4996F898">
                  <wp:extent cx="1370965" cy="1949570"/>
                  <wp:effectExtent l="0" t="0" r="635" b="0"/>
                  <wp:docPr id="183" name="Imagen 183" descr="Resultado de imagen para Jurisprudencia vinculante en las contrataciones del estado: comentado y sumillado. mora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Resultado de imagen para Jurisprudencia vinculante en las contrataciones del estado: comentado y sumillado. morant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779"/>
                          <a:stretch/>
                        </pic:blipFill>
                        <pic:spPr bwMode="auto">
                          <a:xfrm>
                            <a:off x="0" y="0"/>
                            <a:ext cx="1394563" cy="19831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4807DC" w:rsidRPr="00976C51" w:rsidRDefault="004807DC" w:rsidP="00A85CC4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143690">
              <w:rPr>
                <w:rFonts w:ascii="Arial" w:hAnsi="Arial" w:cs="Arial"/>
              </w:rPr>
              <w:t>340.01/M86/2017</w:t>
            </w:r>
          </w:p>
          <w:p w:rsidR="004807DC" w:rsidRDefault="004807DC" w:rsidP="00A85CC4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143690">
              <w:rPr>
                <w:rFonts w:ascii="Arial" w:hAnsi="Arial" w:cs="Arial"/>
              </w:rPr>
              <w:t xml:space="preserve">Jurisprudencia vinculante en las contrataciones del estado: comentado y </w:t>
            </w:r>
            <w:proofErr w:type="spellStart"/>
            <w:r w:rsidRPr="00143690">
              <w:rPr>
                <w:rFonts w:ascii="Arial" w:hAnsi="Arial" w:cs="Arial"/>
              </w:rPr>
              <w:t>sumillado</w:t>
            </w:r>
            <w:proofErr w:type="spellEnd"/>
            <w:r w:rsidRPr="00C70814">
              <w:rPr>
                <w:rFonts w:ascii="Arial" w:hAnsi="Arial" w:cs="Arial"/>
              </w:rPr>
              <w:t>.</w:t>
            </w:r>
          </w:p>
          <w:p w:rsidR="004807DC" w:rsidRPr="00C5567E" w:rsidRDefault="004807DC" w:rsidP="00A85CC4">
            <w:pPr>
              <w:jc w:val="both"/>
              <w:rPr>
                <w:rFonts w:ascii="Arial" w:hAnsi="Arial" w:cs="Arial"/>
              </w:rPr>
            </w:pPr>
            <w:r w:rsidRPr="00C5567E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C5567E">
              <w:rPr>
                <w:rFonts w:ascii="Arial" w:hAnsi="Arial" w:cs="Arial"/>
              </w:rPr>
              <w:t xml:space="preserve"> </w:t>
            </w:r>
            <w:r w:rsidRPr="00143690">
              <w:rPr>
                <w:rFonts w:ascii="Arial" w:hAnsi="Arial" w:cs="Arial"/>
              </w:rPr>
              <w:t>Morante Guerrero, Luis Eduardo</w:t>
            </w:r>
            <w:r>
              <w:rPr>
                <w:rFonts w:ascii="Arial" w:hAnsi="Arial" w:cs="Arial"/>
              </w:rPr>
              <w:t>.</w:t>
            </w:r>
          </w:p>
          <w:p w:rsidR="004807DC" w:rsidRPr="00C5567E" w:rsidRDefault="004807DC" w:rsidP="00A85CC4">
            <w:pPr>
              <w:jc w:val="both"/>
              <w:rPr>
                <w:rFonts w:ascii="Arial" w:hAnsi="Arial" w:cs="Arial"/>
              </w:rPr>
            </w:pPr>
            <w:r w:rsidRPr="00C5567E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C5567E">
              <w:rPr>
                <w:rFonts w:ascii="Arial" w:hAnsi="Arial" w:cs="Arial"/>
              </w:rPr>
              <w:t xml:space="preserve"> </w:t>
            </w:r>
            <w:r w:rsidRPr="00143690">
              <w:rPr>
                <w:rFonts w:ascii="Arial" w:hAnsi="Arial" w:cs="Arial"/>
              </w:rPr>
              <w:t>Instituto Pacífico S.A.C.</w:t>
            </w:r>
          </w:p>
          <w:p w:rsidR="004807DC" w:rsidRPr="00F42C85" w:rsidRDefault="004807DC" w:rsidP="00A85CC4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4807DC" w:rsidRPr="005A7CC9" w:rsidRDefault="004807DC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</w:t>
            </w:r>
            <w:r>
              <w:rPr>
                <w:rFonts w:ascii="Arial" w:hAnsi="Arial" w:cs="Arial"/>
                <w:lang w:val="es-ES"/>
              </w:rPr>
              <w:t>17</w:t>
            </w:r>
          </w:p>
          <w:p w:rsidR="004807DC" w:rsidRPr="005A7CC9" w:rsidRDefault="004807DC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143690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143690">
              <w:rPr>
                <w:rFonts w:ascii="Arial" w:hAnsi="Arial" w:cs="Arial"/>
                <w:lang w:val="es-ES"/>
              </w:rPr>
              <w:t>61</w:t>
            </w:r>
            <w:r>
              <w:rPr>
                <w:rFonts w:ascii="Arial" w:hAnsi="Arial" w:cs="Arial"/>
                <w:lang w:val="es-ES"/>
              </w:rPr>
              <w:t>-</w:t>
            </w:r>
            <w:r w:rsidRPr="00143690">
              <w:rPr>
                <w:rFonts w:ascii="Arial" w:hAnsi="Arial" w:cs="Arial"/>
                <w:lang w:val="es-ES"/>
              </w:rPr>
              <w:t>2322</w:t>
            </w:r>
            <w:r>
              <w:rPr>
                <w:rFonts w:ascii="Arial" w:hAnsi="Arial" w:cs="Arial"/>
                <w:lang w:val="es-ES"/>
              </w:rPr>
              <w:t>-</w:t>
            </w:r>
            <w:r w:rsidRPr="00143690">
              <w:rPr>
                <w:rFonts w:ascii="Arial" w:hAnsi="Arial" w:cs="Arial"/>
                <w:lang w:val="es-ES"/>
              </w:rPr>
              <w:t>017</w:t>
            </w:r>
            <w:r>
              <w:rPr>
                <w:rFonts w:ascii="Arial" w:hAnsi="Arial" w:cs="Arial"/>
                <w:lang w:val="es-ES"/>
              </w:rPr>
              <w:t>-</w:t>
            </w:r>
            <w:r w:rsidRPr="00143690">
              <w:rPr>
                <w:rFonts w:ascii="Arial" w:hAnsi="Arial" w:cs="Arial"/>
                <w:lang w:val="es-ES"/>
              </w:rPr>
              <w:t>4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4807DC" w:rsidRPr="005A7CC9" w:rsidRDefault="004807DC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4807DC" w:rsidRDefault="004807DC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D10F4">
              <w:rPr>
                <w:rFonts w:ascii="Arial" w:hAnsi="Arial" w:cs="Arial"/>
              </w:rPr>
              <w:t xml:space="preserve"> </w:t>
            </w:r>
            <w:r w:rsidRPr="00143690">
              <w:rPr>
                <w:rFonts w:ascii="Arial" w:hAnsi="Arial" w:cs="Arial"/>
              </w:rPr>
              <w:t xml:space="preserve">LEY </w:t>
            </w:r>
          </w:p>
          <w:p w:rsidR="004807DC" w:rsidRDefault="004807DC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43690">
              <w:rPr>
                <w:rFonts w:ascii="Arial" w:hAnsi="Arial" w:cs="Arial"/>
              </w:rPr>
              <w:t xml:space="preserve"> REGLAMENTOS </w:t>
            </w:r>
          </w:p>
          <w:p w:rsidR="004807DC" w:rsidRDefault="004807DC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43690">
              <w:rPr>
                <w:rFonts w:ascii="Arial" w:hAnsi="Arial" w:cs="Arial"/>
              </w:rPr>
              <w:t xml:space="preserve"> JURISPRUDENCIA </w:t>
            </w:r>
          </w:p>
          <w:p w:rsidR="004807DC" w:rsidRDefault="004807DC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43690">
              <w:rPr>
                <w:rFonts w:ascii="Arial" w:hAnsi="Arial" w:cs="Arial"/>
              </w:rPr>
              <w:t xml:space="preserve"> CONTRATACIONES DEL ESTADO </w:t>
            </w:r>
          </w:p>
          <w:p w:rsidR="004807DC" w:rsidRDefault="004807DC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43690">
              <w:rPr>
                <w:rFonts w:ascii="Arial" w:hAnsi="Arial" w:cs="Arial"/>
              </w:rPr>
              <w:t xml:space="preserve"> PROCESOS DE CONTRATACIONES </w:t>
            </w:r>
          </w:p>
          <w:p w:rsidR="004807DC" w:rsidRPr="00226978" w:rsidRDefault="004807DC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43690">
              <w:rPr>
                <w:rFonts w:ascii="Arial" w:hAnsi="Arial" w:cs="Arial"/>
              </w:rPr>
              <w:t xml:space="preserve"> PROCEDIMIENTO DE SELECCIÓN</w:t>
            </w:r>
          </w:p>
        </w:tc>
      </w:tr>
      <w:tr w:rsidR="004807DC" w:rsidRPr="00D13F20" w:rsidTr="00A85CC4">
        <w:trPr>
          <w:trHeight w:val="319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4807DC" w:rsidRPr="00D13F20" w:rsidRDefault="004807DC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143690">
              <w:rPr>
                <w:rFonts w:ascii="Arial" w:hAnsi="Arial" w:cs="Arial"/>
              </w:rPr>
              <w:t xml:space="preserve">Jurisprudencia sobre la Ley de Contrataciones del Estado </w:t>
            </w:r>
            <w:r>
              <w:rPr>
                <w:rFonts w:ascii="Arial" w:hAnsi="Arial" w:cs="Arial"/>
              </w:rPr>
              <w:t>--</w:t>
            </w:r>
            <w:r w:rsidRPr="00143690">
              <w:rPr>
                <w:rFonts w:ascii="Arial" w:hAnsi="Arial" w:cs="Arial"/>
              </w:rPr>
              <w:t xml:space="preserve"> Jurisprudencia</w:t>
            </w:r>
            <w:r>
              <w:rPr>
                <w:rFonts w:ascii="Arial" w:hAnsi="Arial" w:cs="Arial"/>
              </w:rPr>
              <w:t xml:space="preserve"> </w:t>
            </w:r>
            <w:r w:rsidRPr="00143690">
              <w:rPr>
                <w:rFonts w:ascii="Arial" w:hAnsi="Arial" w:cs="Arial"/>
              </w:rPr>
              <w:t>sobre el reglamento de la Ley de Contrataciones del Estado</w:t>
            </w:r>
          </w:p>
        </w:tc>
      </w:tr>
    </w:tbl>
    <w:p w:rsidR="00CC7258" w:rsidRDefault="00CC725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4807DC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4807DC" w:rsidRPr="005A7CC9" w:rsidRDefault="004807DC" w:rsidP="00A85CC4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53FE2AB8" wp14:editId="58B9BD5E">
                  <wp:extent cx="1333476" cy="1936750"/>
                  <wp:effectExtent l="0" t="0" r="635" b="6350"/>
                  <wp:docPr id="229" name="Imagen 2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878" t="13744" r="11343" b="3708"/>
                          <a:stretch/>
                        </pic:blipFill>
                        <pic:spPr bwMode="auto">
                          <a:xfrm>
                            <a:off x="0" y="0"/>
                            <a:ext cx="1340008" cy="19462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4807DC" w:rsidRPr="005A7CC9" w:rsidRDefault="004807DC" w:rsidP="00A85CC4">
            <w:pPr>
              <w:jc w:val="both"/>
              <w:rPr>
                <w:rFonts w:ascii="Arial" w:hAnsi="Arial" w:cs="Arial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5A7CC9">
              <w:rPr>
                <w:rFonts w:ascii="Arial" w:hAnsi="Arial" w:cs="Arial"/>
                <w:b/>
                <w:i/>
              </w:rPr>
              <w:t xml:space="preserve"> </w:t>
            </w:r>
            <w:r w:rsidRPr="00EF0F69">
              <w:rPr>
                <w:rFonts w:ascii="Arial" w:hAnsi="Arial" w:cs="Arial"/>
              </w:rPr>
              <w:t>331.257/C29</w:t>
            </w:r>
          </w:p>
          <w:p w:rsidR="004807DC" w:rsidRPr="005A7CC9" w:rsidRDefault="004807DC" w:rsidP="00A85CC4">
            <w:pPr>
              <w:jc w:val="both"/>
              <w:rPr>
                <w:rFonts w:ascii="Arial" w:hAnsi="Arial" w:cs="Arial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5A7CC9">
              <w:rPr>
                <w:rFonts w:ascii="Arial" w:hAnsi="Arial" w:cs="Arial"/>
                <w:b/>
              </w:rPr>
              <w:t xml:space="preserve"> </w:t>
            </w:r>
            <w:r w:rsidRPr="00EF0F69">
              <w:rPr>
                <w:rFonts w:ascii="Arial" w:hAnsi="Arial" w:cs="Arial"/>
              </w:rPr>
              <w:t>Jornada y horario de trabajo</w:t>
            </w:r>
          </w:p>
          <w:p w:rsidR="004807DC" w:rsidRPr="00EF0F69" w:rsidRDefault="004807DC" w:rsidP="00A85CC4">
            <w:pPr>
              <w:jc w:val="both"/>
              <w:rPr>
                <w:rFonts w:ascii="Arial" w:hAnsi="Arial" w:cs="Arial"/>
              </w:rPr>
            </w:pPr>
            <w:r w:rsidRPr="00EF0F69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EF0F69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Jorge </w:t>
            </w:r>
            <w:r w:rsidRPr="00EF0F69">
              <w:rPr>
                <w:rFonts w:ascii="Arial" w:hAnsi="Arial" w:cs="Arial"/>
              </w:rPr>
              <w:t>Castillo Guzmán.</w:t>
            </w:r>
          </w:p>
          <w:p w:rsidR="004807DC" w:rsidRPr="005A7CC9" w:rsidRDefault="004807DC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Editorial: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EF0F69">
              <w:rPr>
                <w:rFonts w:ascii="Arial" w:hAnsi="Arial" w:cs="Arial"/>
                <w:lang w:val="es-ES"/>
              </w:rPr>
              <w:t>ECB ediciones, Thomson Reuters</w:t>
            </w:r>
          </w:p>
          <w:p w:rsidR="004807DC" w:rsidRPr="005A7CC9" w:rsidRDefault="004807DC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Edición:</w:t>
            </w:r>
            <w:r w:rsidRPr="005A7CC9">
              <w:rPr>
                <w:rFonts w:ascii="Arial" w:hAnsi="Arial" w:cs="Arial"/>
                <w:lang w:val="es-ES"/>
              </w:rPr>
              <w:t xml:space="preserve"> 1a ed.</w:t>
            </w:r>
          </w:p>
          <w:p w:rsidR="004807DC" w:rsidRPr="005A7CC9" w:rsidRDefault="004807DC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4807DC" w:rsidRPr="005A7CC9" w:rsidRDefault="004807DC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EF0F69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EF0F69">
              <w:rPr>
                <w:rFonts w:ascii="Arial" w:hAnsi="Arial" w:cs="Arial"/>
                <w:lang w:val="es-ES"/>
              </w:rPr>
              <w:t>61</w:t>
            </w:r>
            <w:r>
              <w:rPr>
                <w:rFonts w:ascii="Arial" w:hAnsi="Arial" w:cs="Arial"/>
                <w:lang w:val="es-ES"/>
              </w:rPr>
              <w:t>-</w:t>
            </w:r>
            <w:r w:rsidRPr="00EF0F69">
              <w:rPr>
                <w:rFonts w:ascii="Arial" w:hAnsi="Arial" w:cs="Arial"/>
                <w:lang w:val="es-ES"/>
              </w:rPr>
              <w:t>2469</w:t>
            </w:r>
            <w:r>
              <w:rPr>
                <w:rFonts w:ascii="Arial" w:hAnsi="Arial" w:cs="Arial"/>
                <w:lang w:val="es-ES"/>
              </w:rPr>
              <w:t>-</w:t>
            </w:r>
            <w:r w:rsidRPr="00EF0F69">
              <w:rPr>
                <w:rFonts w:ascii="Arial" w:hAnsi="Arial" w:cs="Arial"/>
                <w:lang w:val="es-ES"/>
              </w:rPr>
              <w:t>447</w:t>
            </w:r>
            <w:r>
              <w:rPr>
                <w:rFonts w:ascii="Arial" w:hAnsi="Arial" w:cs="Arial"/>
                <w:lang w:val="es-ES"/>
              </w:rPr>
              <w:t>-</w:t>
            </w:r>
            <w:r w:rsidRPr="00EF0F69">
              <w:rPr>
                <w:rFonts w:ascii="Arial" w:hAnsi="Arial" w:cs="Arial"/>
                <w:lang w:val="es-ES"/>
              </w:rPr>
              <w:t>9</w:t>
            </w:r>
          </w:p>
          <w:p w:rsidR="004807DC" w:rsidRPr="005A7CC9" w:rsidRDefault="004807DC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4807DC" w:rsidRPr="00BE0B7D" w:rsidRDefault="004807DC" w:rsidP="00A85CC4">
            <w:pPr>
              <w:jc w:val="both"/>
              <w:rPr>
                <w:rFonts w:ascii="Arial" w:hAnsi="Arial" w:cs="Arial"/>
              </w:rPr>
            </w:pPr>
            <w:r w:rsidRPr="00BE0B7D">
              <w:rPr>
                <w:rFonts w:ascii="Arial" w:hAnsi="Arial" w:cs="Arial"/>
              </w:rPr>
              <w:t xml:space="preserve">* JORNADA DE TRABAJO </w:t>
            </w:r>
          </w:p>
          <w:p w:rsidR="004807DC" w:rsidRPr="00BE0B7D" w:rsidRDefault="004807DC" w:rsidP="00A85CC4">
            <w:pPr>
              <w:jc w:val="both"/>
              <w:rPr>
                <w:rFonts w:ascii="Arial" w:hAnsi="Arial" w:cs="Arial"/>
              </w:rPr>
            </w:pPr>
            <w:r w:rsidRPr="00BE0B7D">
              <w:rPr>
                <w:rFonts w:ascii="Arial" w:hAnsi="Arial" w:cs="Arial"/>
              </w:rPr>
              <w:t xml:space="preserve">* JORNADAS ACUMULATIVAS Y ATÍPICAS </w:t>
            </w:r>
          </w:p>
          <w:p w:rsidR="004807DC" w:rsidRPr="00BE0B7D" w:rsidRDefault="004807DC" w:rsidP="00A85CC4">
            <w:pPr>
              <w:jc w:val="both"/>
              <w:rPr>
                <w:rFonts w:ascii="Arial" w:hAnsi="Arial" w:cs="Arial"/>
              </w:rPr>
            </w:pPr>
            <w:r w:rsidRPr="00BE0B7D">
              <w:rPr>
                <w:rFonts w:ascii="Arial" w:hAnsi="Arial" w:cs="Arial"/>
              </w:rPr>
              <w:t xml:space="preserve">* REGISTRO DE CONTROL DE ASISTENCIA </w:t>
            </w:r>
          </w:p>
          <w:p w:rsidR="004807DC" w:rsidRPr="005A7CC9" w:rsidRDefault="004807DC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BE0B7D">
              <w:rPr>
                <w:rFonts w:ascii="Arial" w:hAnsi="Arial" w:cs="Arial"/>
              </w:rPr>
              <w:t>* CASOS PRACTICOS</w:t>
            </w:r>
          </w:p>
          <w:p w:rsidR="004807DC" w:rsidRPr="005A7CC9" w:rsidRDefault="004807DC" w:rsidP="00A85CC4">
            <w:pPr>
              <w:jc w:val="both"/>
              <w:rPr>
                <w:rFonts w:ascii="Arial" w:hAnsi="Arial" w:cs="Arial"/>
                <w:lang w:val="es-ES"/>
              </w:rPr>
            </w:pPr>
          </w:p>
        </w:tc>
      </w:tr>
      <w:tr w:rsidR="004807DC" w:rsidRPr="005A7CC9" w:rsidTr="00A85CC4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4807DC" w:rsidRPr="005A7CC9" w:rsidRDefault="004807DC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Contenido</w:t>
            </w:r>
            <w:r w:rsidRPr="005A7CC9">
              <w:rPr>
                <w:rFonts w:ascii="Arial" w:hAnsi="Arial" w:cs="Arial"/>
                <w:b/>
                <w:i/>
                <w:u w:val="single"/>
              </w:rPr>
              <w:t>:</w:t>
            </w:r>
            <w:r w:rsidRPr="005A7CC9">
              <w:rPr>
                <w:rFonts w:ascii="Arial" w:hAnsi="Arial" w:cs="Arial"/>
              </w:rPr>
              <w:t xml:space="preserve"> </w:t>
            </w:r>
            <w:r w:rsidRPr="00BE0B7D">
              <w:rPr>
                <w:rFonts w:ascii="Arial" w:hAnsi="Arial" w:cs="Arial"/>
              </w:rPr>
              <w:t xml:space="preserve">Introducción </w:t>
            </w:r>
            <w:r>
              <w:rPr>
                <w:rFonts w:ascii="Arial" w:hAnsi="Arial" w:cs="Arial"/>
              </w:rPr>
              <w:t>--</w:t>
            </w:r>
            <w:r w:rsidRPr="00BE0B7D">
              <w:rPr>
                <w:rFonts w:ascii="Arial" w:hAnsi="Arial" w:cs="Arial"/>
              </w:rPr>
              <w:t xml:space="preserve"> La jornada como elemento del contrato de trabajo </w:t>
            </w:r>
            <w:r>
              <w:rPr>
                <w:rFonts w:ascii="Arial" w:hAnsi="Arial" w:cs="Arial"/>
              </w:rPr>
              <w:t>--</w:t>
            </w:r>
            <w:r w:rsidRPr="00BE0B7D">
              <w:rPr>
                <w:rFonts w:ascii="Arial" w:hAnsi="Arial" w:cs="Arial"/>
              </w:rPr>
              <w:t xml:space="preserve"> Regulación normativa </w:t>
            </w:r>
            <w:r>
              <w:rPr>
                <w:rFonts w:ascii="Arial" w:hAnsi="Arial" w:cs="Arial"/>
              </w:rPr>
              <w:t>--</w:t>
            </w:r>
            <w:r w:rsidRPr="00BE0B7D">
              <w:rPr>
                <w:rFonts w:ascii="Arial" w:hAnsi="Arial" w:cs="Arial"/>
              </w:rPr>
              <w:t xml:space="preserve"> Régimen vigente </w:t>
            </w:r>
            <w:r>
              <w:rPr>
                <w:rFonts w:ascii="Arial" w:hAnsi="Arial" w:cs="Arial"/>
              </w:rPr>
              <w:t>--</w:t>
            </w:r>
            <w:r w:rsidRPr="00BE0B7D">
              <w:rPr>
                <w:rFonts w:ascii="Arial" w:hAnsi="Arial" w:cs="Arial"/>
              </w:rPr>
              <w:t xml:space="preserve"> Jurisprudencia sobre jornada y horario de trabajo </w:t>
            </w:r>
            <w:r>
              <w:rPr>
                <w:rFonts w:ascii="Arial" w:hAnsi="Arial" w:cs="Arial"/>
              </w:rPr>
              <w:t>--</w:t>
            </w:r>
            <w:r w:rsidRPr="00BE0B7D">
              <w:rPr>
                <w:rFonts w:ascii="Arial" w:hAnsi="Arial" w:cs="Arial"/>
              </w:rPr>
              <w:t xml:space="preserve"> Modelos y formatos relacionados con las jornadas y horarios de trabajo </w:t>
            </w:r>
            <w:r>
              <w:rPr>
                <w:rFonts w:ascii="Arial" w:hAnsi="Arial" w:cs="Arial"/>
              </w:rPr>
              <w:t>--</w:t>
            </w:r>
            <w:r w:rsidRPr="00BE0B7D">
              <w:rPr>
                <w:rFonts w:ascii="Arial" w:hAnsi="Arial" w:cs="Arial"/>
              </w:rPr>
              <w:t xml:space="preserve"> Jornadas acumulativas y atípicas</w:t>
            </w:r>
          </w:p>
        </w:tc>
      </w:tr>
    </w:tbl>
    <w:p w:rsidR="004807DC" w:rsidRDefault="004807DC"/>
    <w:p w:rsidR="004807DC" w:rsidRDefault="004807DC"/>
    <w:p w:rsidR="004807DC" w:rsidRDefault="004807DC"/>
    <w:p w:rsidR="004807DC" w:rsidRDefault="004807DC"/>
    <w:p w:rsidR="004807DC" w:rsidRDefault="004807DC"/>
    <w:p w:rsidR="004807DC" w:rsidRDefault="004807DC"/>
    <w:p w:rsidR="004807DC" w:rsidRDefault="004807DC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4807DC" w:rsidTr="00A85CC4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4807DC" w:rsidRPr="00962398" w:rsidRDefault="004807DC" w:rsidP="00A85CC4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lastRenderedPageBreak/>
              <w:t>HUMANIDADES</w:t>
            </w:r>
          </w:p>
        </w:tc>
      </w:tr>
    </w:tbl>
    <w:p w:rsidR="004807DC" w:rsidRDefault="004807DC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4807DC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4807DC" w:rsidRPr="00CA1D2B" w:rsidRDefault="004807DC" w:rsidP="00A85CC4">
            <w:pPr>
              <w:jc w:val="center"/>
              <w:rPr>
                <w:noProof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775F3AE8" wp14:editId="1B63C0AF">
                  <wp:extent cx="1439446" cy="1859958"/>
                  <wp:effectExtent l="0" t="0" r="8890" b="6985"/>
                  <wp:docPr id="123" name="Imagen 123" descr="Resultado de imagen para IntroducciÃ³n a la psicologÃ­a: El acceso a la mente y la conducta, mapas conceptuales y comentarios co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Resultado de imagen para IntroducciÃ³n a la psicologÃ­a: El acceso a la mente y la conducta, mapas conceptuales y comentarios co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517" cy="1884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4807DC" w:rsidRPr="00976C51" w:rsidRDefault="004807DC" w:rsidP="00A85CC4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EE524E">
              <w:rPr>
                <w:rFonts w:ascii="Arial" w:hAnsi="Arial" w:cs="Arial"/>
              </w:rPr>
              <w:t>153/C77</w:t>
            </w:r>
          </w:p>
          <w:p w:rsidR="004807DC" w:rsidRDefault="004807DC" w:rsidP="00A85CC4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EE524E">
              <w:rPr>
                <w:rFonts w:ascii="Arial" w:hAnsi="Arial" w:cs="Arial"/>
              </w:rPr>
              <w:t>Introducción a la psicología: El acceso a la mente y la conducta, mapas conceptuales y comentarios</w:t>
            </w:r>
            <w:r w:rsidRPr="00C70814">
              <w:rPr>
                <w:rFonts w:ascii="Arial" w:hAnsi="Arial" w:cs="Arial"/>
              </w:rPr>
              <w:t>.</w:t>
            </w:r>
          </w:p>
          <w:p w:rsidR="004807DC" w:rsidRPr="00EE524E" w:rsidRDefault="004807DC" w:rsidP="00A85CC4">
            <w:pPr>
              <w:jc w:val="both"/>
              <w:rPr>
                <w:rFonts w:ascii="Arial" w:hAnsi="Arial" w:cs="Arial"/>
                <w:lang w:val="en-US"/>
              </w:rPr>
            </w:pPr>
            <w:proofErr w:type="spellStart"/>
            <w:r w:rsidRPr="00037131">
              <w:rPr>
                <w:rFonts w:ascii="Arial" w:hAnsi="Arial" w:cs="Arial"/>
                <w:b/>
                <w:i/>
                <w:u w:val="single"/>
                <w:lang w:val="en-US"/>
              </w:rPr>
              <w:t>Autores</w:t>
            </w:r>
            <w:proofErr w:type="spellEnd"/>
            <w:r w:rsidRPr="00037131">
              <w:rPr>
                <w:rFonts w:ascii="Arial" w:hAnsi="Arial" w:cs="Arial"/>
                <w:b/>
                <w:i/>
                <w:u w:val="single"/>
                <w:lang w:val="en-US"/>
              </w:rPr>
              <w:t>:</w:t>
            </w:r>
            <w:r w:rsidRPr="00037131">
              <w:rPr>
                <w:rFonts w:ascii="Arial" w:hAnsi="Arial" w:cs="Arial"/>
                <w:lang w:val="en-US"/>
              </w:rPr>
              <w:t xml:space="preserve"> Coon,</w:t>
            </w:r>
            <w:r w:rsidRPr="00EE524E">
              <w:rPr>
                <w:rFonts w:ascii="Arial" w:hAnsi="Arial" w:cs="Arial"/>
                <w:lang w:val="en-US"/>
              </w:rPr>
              <w:t xml:space="preserve"> Dennis.</w:t>
            </w:r>
          </w:p>
          <w:p w:rsidR="004807DC" w:rsidRPr="00EE524E" w:rsidRDefault="004807DC" w:rsidP="00A85CC4">
            <w:pPr>
              <w:jc w:val="both"/>
              <w:rPr>
                <w:rFonts w:ascii="Arial" w:hAnsi="Arial" w:cs="Arial"/>
                <w:lang w:val="en-US"/>
              </w:rPr>
            </w:pPr>
            <w:r w:rsidRPr="00EE524E">
              <w:rPr>
                <w:rFonts w:ascii="Arial" w:hAnsi="Arial" w:cs="Arial"/>
                <w:b/>
                <w:i/>
                <w:u w:val="single"/>
                <w:lang w:val="en-US"/>
              </w:rPr>
              <w:t>Editorial:</w:t>
            </w:r>
            <w:r w:rsidRPr="00EE524E">
              <w:rPr>
                <w:rFonts w:ascii="Arial" w:hAnsi="Arial" w:cs="Arial"/>
                <w:lang w:val="en-US"/>
              </w:rPr>
              <w:t xml:space="preserve"> Cengage Learning </w:t>
            </w:r>
            <w:proofErr w:type="spellStart"/>
            <w:r w:rsidRPr="00EE524E">
              <w:rPr>
                <w:rFonts w:ascii="Arial" w:hAnsi="Arial" w:cs="Arial"/>
                <w:lang w:val="en-US"/>
              </w:rPr>
              <w:t>Editores</w:t>
            </w:r>
            <w:proofErr w:type="spellEnd"/>
            <w:r w:rsidRPr="00EE524E">
              <w:rPr>
                <w:rFonts w:ascii="Arial" w:hAnsi="Arial" w:cs="Arial"/>
                <w:lang w:val="en-US"/>
              </w:rPr>
              <w:t>.</w:t>
            </w:r>
          </w:p>
          <w:p w:rsidR="004807DC" w:rsidRPr="00F42C85" w:rsidRDefault="004807DC" w:rsidP="00A85CC4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13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4807DC" w:rsidRPr="005A7CC9" w:rsidRDefault="004807DC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</w:t>
            </w:r>
            <w:r>
              <w:rPr>
                <w:rFonts w:ascii="Arial" w:hAnsi="Arial" w:cs="Arial"/>
                <w:lang w:val="es-ES"/>
              </w:rPr>
              <w:t>16</w:t>
            </w:r>
          </w:p>
          <w:p w:rsidR="004807DC" w:rsidRPr="005A7CC9" w:rsidRDefault="004807DC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EE524E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EE524E">
              <w:rPr>
                <w:rFonts w:ascii="Arial" w:hAnsi="Arial" w:cs="Arial"/>
                <w:lang w:val="es-ES"/>
              </w:rPr>
              <w:t>60</w:t>
            </w:r>
            <w:r>
              <w:rPr>
                <w:rFonts w:ascii="Arial" w:hAnsi="Arial" w:cs="Arial"/>
                <w:lang w:val="es-ES"/>
              </w:rPr>
              <w:t>-</w:t>
            </w:r>
            <w:r w:rsidRPr="00EE524E">
              <w:rPr>
                <w:rFonts w:ascii="Arial" w:hAnsi="Arial" w:cs="Arial"/>
                <w:lang w:val="es-ES"/>
              </w:rPr>
              <w:t>7522</w:t>
            </w:r>
            <w:r>
              <w:rPr>
                <w:rFonts w:ascii="Arial" w:hAnsi="Arial" w:cs="Arial"/>
                <w:lang w:val="es-ES"/>
              </w:rPr>
              <w:t>-</w:t>
            </w:r>
            <w:r w:rsidRPr="00EE524E">
              <w:rPr>
                <w:rFonts w:ascii="Arial" w:hAnsi="Arial" w:cs="Arial"/>
                <w:lang w:val="es-ES"/>
              </w:rPr>
              <w:t>026</w:t>
            </w:r>
            <w:r>
              <w:rPr>
                <w:rFonts w:ascii="Arial" w:hAnsi="Arial" w:cs="Arial"/>
                <w:lang w:val="es-ES"/>
              </w:rPr>
              <w:t>-</w:t>
            </w:r>
            <w:r w:rsidRPr="00EE524E">
              <w:rPr>
                <w:rFonts w:ascii="Arial" w:hAnsi="Arial" w:cs="Arial"/>
                <w:lang w:val="es-ES"/>
              </w:rPr>
              <w:t>0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4807DC" w:rsidRPr="005A7CC9" w:rsidRDefault="004807DC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4807DC" w:rsidRDefault="004807DC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42CDA">
              <w:rPr>
                <w:rFonts w:ascii="Arial" w:hAnsi="Arial" w:cs="Arial"/>
              </w:rPr>
              <w:t xml:space="preserve"> </w:t>
            </w:r>
            <w:r w:rsidRPr="00EE524E">
              <w:rPr>
                <w:rFonts w:ascii="Arial" w:hAnsi="Arial" w:cs="Arial"/>
              </w:rPr>
              <w:t xml:space="preserve">PSICOLOGÍA </w:t>
            </w:r>
          </w:p>
          <w:p w:rsidR="004807DC" w:rsidRDefault="004807DC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EE524E">
              <w:rPr>
                <w:rFonts w:ascii="Arial" w:hAnsi="Arial" w:cs="Arial"/>
              </w:rPr>
              <w:t xml:space="preserve"> APRENDIZAJE </w:t>
            </w:r>
          </w:p>
          <w:p w:rsidR="004807DC" w:rsidRDefault="004807DC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EE524E">
              <w:rPr>
                <w:rFonts w:ascii="Arial" w:hAnsi="Arial" w:cs="Arial"/>
              </w:rPr>
              <w:t xml:space="preserve"> DESARROLLO HUMANO </w:t>
            </w:r>
          </w:p>
          <w:p w:rsidR="004807DC" w:rsidRDefault="004807DC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EE524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P</w:t>
            </w:r>
            <w:r w:rsidRPr="00EE524E">
              <w:rPr>
                <w:rFonts w:ascii="Arial" w:hAnsi="Arial" w:cs="Arial"/>
              </w:rPr>
              <w:t xml:space="preserve">ERSONALIDAD </w:t>
            </w:r>
          </w:p>
          <w:p w:rsidR="004807DC" w:rsidRDefault="004807DC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EE524E">
              <w:rPr>
                <w:rFonts w:ascii="Arial" w:hAnsi="Arial" w:cs="Arial"/>
              </w:rPr>
              <w:t xml:space="preserve"> TERAPIAS </w:t>
            </w:r>
          </w:p>
          <w:p w:rsidR="004807DC" w:rsidRDefault="004807DC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EE524E">
              <w:rPr>
                <w:rFonts w:ascii="Arial" w:hAnsi="Arial" w:cs="Arial"/>
              </w:rPr>
              <w:t xml:space="preserve"> PSICOLOGÍA APLICADA </w:t>
            </w:r>
          </w:p>
          <w:p w:rsidR="004807DC" w:rsidRDefault="004807DC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EE524E">
              <w:rPr>
                <w:rFonts w:ascii="Arial" w:hAnsi="Arial" w:cs="Arial"/>
              </w:rPr>
              <w:t xml:space="preserve"> MEMORIA </w:t>
            </w:r>
          </w:p>
          <w:p w:rsidR="004807DC" w:rsidRPr="00226978" w:rsidRDefault="004807DC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EE524E">
              <w:rPr>
                <w:rFonts w:ascii="Arial" w:hAnsi="Arial" w:cs="Arial"/>
              </w:rPr>
              <w:t xml:space="preserve"> PERSONALIDAD</w:t>
            </w:r>
          </w:p>
        </w:tc>
      </w:tr>
      <w:tr w:rsidR="004807DC" w:rsidRPr="00D13F20" w:rsidTr="00A85CC4">
        <w:trPr>
          <w:trHeight w:val="319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4807DC" w:rsidRPr="00D13F20" w:rsidRDefault="004807DC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EE524E">
              <w:rPr>
                <w:rFonts w:ascii="Arial" w:hAnsi="Arial" w:cs="Arial"/>
              </w:rPr>
              <w:t xml:space="preserve">Introducción a la psicología y a los métodos de investigación </w:t>
            </w:r>
            <w:r>
              <w:rPr>
                <w:rFonts w:ascii="Arial" w:hAnsi="Arial" w:cs="Arial"/>
              </w:rPr>
              <w:t>--</w:t>
            </w:r>
            <w:r w:rsidRPr="00EE524E">
              <w:rPr>
                <w:rFonts w:ascii="Arial" w:hAnsi="Arial" w:cs="Arial"/>
              </w:rPr>
              <w:t xml:space="preserve"> Cerebro y conducta </w:t>
            </w:r>
            <w:r>
              <w:rPr>
                <w:rFonts w:ascii="Arial" w:hAnsi="Arial" w:cs="Arial"/>
              </w:rPr>
              <w:t>--</w:t>
            </w:r>
            <w:r w:rsidRPr="00EE524E">
              <w:rPr>
                <w:rFonts w:ascii="Arial" w:hAnsi="Arial" w:cs="Arial"/>
              </w:rPr>
              <w:t xml:space="preserve"> Desarrollo humano </w:t>
            </w:r>
            <w:r>
              <w:rPr>
                <w:rFonts w:ascii="Arial" w:hAnsi="Arial" w:cs="Arial"/>
              </w:rPr>
              <w:t>--</w:t>
            </w:r>
            <w:r w:rsidRPr="00EE524E">
              <w:rPr>
                <w:rFonts w:ascii="Arial" w:hAnsi="Arial" w:cs="Arial"/>
              </w:rPr>
              <w:t xml:space="preserve"> Sensación y percepción </w:t>
            </w:r>
            <w:r>
              <w:rPr>
                <w:rFonts w:ascii="Arial" w:hAnsi="Arial" w:cs="Arial"/>
              </w:rPr>
              <w:t>--</w:t>
            </w:r>
            <w:r w:rsidRPr="00EE524E">
              <w:rPr>
                <w:rFonts w:ascii="Arial" w:hAnsi="Arial" w:cs="Arial"/>
              </w:rPr>
              <w:t xml:space="preserve"> Estado de conciencia </w:t>
            </w:r>
            <w:r>
              <w:rPr>
                <w:rFonts w:ascii="Arial" w:hAnsi="Arial" w:cs="Arial"/>
              </w:rPr>
              <w:t>--</w:t>
            </w:r>
            <w:r w:rsidRPr="00EE524E">
              <w:rPr>
                <w:rFonts w:ascii="Arial" w:hAnsi="Arial" w:cs="Arial"/>
              </w:rPr>
              <w:t xml:space="preserve"> Condicionamiento y aprendizaje </w:t>
            </w:r>
            <w:r>
              <w:rPr>
                <w:rFonts w:ascii="Arial" w:hAnsi="Arial" w:cs="Arial"/>
              </w:rPr>
              <w:t>--</w:t>
            </w:r>
            <w:r w:rsidRPr="00EE524E">
              <w:rPr>
                <w:rFonts w:ascii="Arial" w:hAnsi="Arial" w:cs="Arial"/>
              </w:rPr>
              <w:t xml:space="preserve"> Memoria </w:t>
            </w:r>
            <w:r>
              <w:rPr>
                <w:rFonts w:ascii="Arial" w:hAnsi="Arial" w:cs="Arial"/>
              </w:rPr>
              <w:t>--</w:t>
            </w:r>
            <w:r w:rsidRPr="00EE524E">
              <w:rPr>
                <w:rFonts w:ascii="Arial" w:hAnsi="Arial" w:cs="Arial"/>
              </w:rPr>
              <w:t xml:space="preserve"> Cognición, lenguaje y creatividad </w:t>
            </w:r>
            <w:r>
              <w:rPr>
                <w:rFonts w:ascii="Arial" w:hAnsi="Arial" w:cs="Arial"/>
              </w:rPr>
              <w:t>--</w:t>
            </w:r>
            <w:r w:rsidRPr="00EE524E">
              <w:rPr>
                <w:rFonts w:ascii="Arial" w:hAnsi="Arial" w:cs="Arial"/>
              </w:rPr>
              <w:t xml:space="preserve"> La inteligencia </w:t>
            </w:r>
            <w:r>
              <w:rPr>
                <w:rFonts w:ascii="Arial" w:hAnsi="Arial" w:cs="Arial"/>
              </w:rPr>
              <w:t>--</w:t>
            </w:r>
            <w:r w:rsidRPr="00EE524E">
              <w:rPr>
                <w:rFonts w:ascii="Arial" w:hAnsi="Arial" w:cs="Arial"/>
              </w:rPr>
              <w:t xml:space="preserve"> Motivación y emoción </w:t>
            </w:r>
            <w:r>
              <w:rPr>
                <w:rFonts w:ascii="Arial" w:hAnsi="Arial" w:cs="Arial"/>
              </w:rPr>
              <w:t>--</w:t>
            </w:r>
            <w:r w:rsidRPr="00EE524E">
              <w:rPr>
                <w:rFonts w:ascii="Arial" w:hAnsi="Arial" w:cs="Arial"/>
              </w:rPr>
              <w:t xml:space="preserve"> Sexo, género y sexualidad </w:t>
            </w:r>
            <w:r>
              <w:rPr>
                <w:rFonts w:ascii="Arial" w:hAnsi="Arial" w:cs="Arial"/>
              </w:rPr>
              <w:t>--</w:t>
            </w:r>
            <w:r w:rsidRPr="00EE524E">
              <w:rPr>
                <w:rFonts w:ascii="Arial" w:hAnsi="Arial" w:cs="Arial"/>
              </w:rPr>
              <w:t xml:space="preserve"> Personalidad </w:t>
            </w:r>
            <w:r>
              <w:rPr>
                <w:rFonts w:ascii="Arial" w:hAnsi="Arial" w:cs="Arial"/>
              </w:rPr>
              <w:t>--</w:t>
            </w:r>
            <w:r w:rsidRPr="00EE524E">
              <w:rPr>
                <w:rFonts w:ascii="Arial" w:hAnsi="Arial" w:cs="Arial"/>
              </w:rPr>
              <w:t xml:space="preserve"> Salud, estrés y afrontamiento </w:t>
            </w:r>
            <w:r>
              <w:rPr>
                <w:rFonts w:ascii="Arial" w:hAnsi="Arial" w:cs="Arial"/>
              </w:rPr>
              <w:t>--</w:t>
            </w:r>
            <w:r w:rsidRPr="00EE524E">
              <w:rPr>
                <w:rFonts w:ascii="Arial" w:hAnsi="Arial" w:cs="Arial"/>
              </w:rPr>
              <w:t xml:space="preserve"> Trastornos psicológicos </w:t>
            </w:r>
            <w:r>
              <w:rPr>
                <w:rFonts w:ascii="Arial" w:hAnsi="Arial" w:cs="Arial"/>
              </w:rPr>
              <w:t>--</w:t>
            </w:r>
            <w:r w:rsidRPr="00EE524E">
              <w:rPr>
                <w:rFonts w:ascii="Arial" w:hAnsi="Arial" w:cs="Arial"/>
              </w:rPr>
              <w:t xml:space="preserve"> Terapias </w:t>
            </w:r>
            <w:r>
              <w:rPr>
                <w:rFonts w:ascii="Arial" w:hAnsi="Arial" w:cs="Arial"/>
              </w:rPr>
              <w:t>--</w:t>
            </w:r>
            <w:r w:rsidRPr="00EE524E">
              <w:rPr>
                <w:rFonts w:ascii="Arial" w:hAnsi="Arial" w:cs="Arial"/>
              </w:rPr>
              <w:t xml:space="preserve"> Pensamiento social e influencia social </w:t>
            </w:r>
            <w:r>
              <w:rPr>
                <w:rFonts w:ascii="Arial" w:hAnsi="Arial" w:cs="Arial"/>
              </w:rPr>
              <w:t>--</w:t>
            </w:r>
            <w:r w:rsidRPr="00EE524E">
              <w:rPr>
                <w:rFonts w:ascii="Arial" w:hAnsi="Arial" w:cs="Arial"/>
              </w:rPr>
              <w:t xml:space="preserve"> Conducta prosocial y antisocial </w:t>
            </w:r>
            <w:r>
              <w:rPr>
                <w:rFonts w:ascii="Arial" w:hAnsi="Arial" w:cs="Arial"/>
              </w:rPr>
              <w:t>--</w:t>
            </w:r>
            <w:r w:rsidRPr="00EE524E">
              <w:rPr>
                <w:rFonts w:ascii="Arial" w:hAnsi="Arial" w:cs="Arial"/>
              </w:rPr>
              <w:t xml:space="preserve"> Psicología aplicada</w:t>
            </w:r>
          </w:p>
        </w:tc>
      </w:tr>
    </w:tbl>
    <w:p w:rsidR="004807DC" w:rsidRDefault="004807DC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4807DC" w:rsidTr="00A85CC4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4807DC" w:rsidRPr="00962398" w:rsidRDefault="004807DC" w:rsidP="00A85CC4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t>INGENIERIA AMBIENTAL</w:t>
            </w:r>
          </w:p>
        </w:tc>
      </w:tr>
    </w:tbl>
    <w:p w:rsidR="004807DC" w:rsidRDefault="004807DC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4807DC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4807DC" w:rsidRPr="005A7CC9" w:rsidRDefault="004807DC" w:rsidP="00A85CC4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75A34539" wp14:editId="13A38848">
                  <wp:extent cx="1378013" cy="2036472"/>
                  <wp:effectExtent l="0" t="0" r="0" b="1905"/>
                  <wp:docPr id="169" name="Imagen 169" descr="Fundamentos de ecologÃ­a: un enfoque ecosistÃ©mic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Fundamentos de ecologÃ­a: un enfoque ecosistÃ©mic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8047" cy="20808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4807DC" w:rsidRPr="00976C51" w:rsidRDefault="004807DC" w:rsidP="00A85CC4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F92EFD">
              <w:rPr>
                <w:rFonts w:ascii="Arial" w:hAnsi="Arial" w:cs="Arial"/>
              </w:rPr>
              <w:t>519.5/D89/2015</w:t>
            </w:r>
          </w:p>
          <w:p w:rsidR="004807DC" w:rsidRDefault="004807DC" w:rsidP="00A85CC4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F92EFD">
              <w:rPr>
                <w:rFonts w:ascii="Arial" w:hAnsi="Arial" w:cs="Arial"/>
              </w:rPr>
              <w:t>Fundamentos de ecología: un enf</w:t>
            </w:r>
            <w:r>
              <w:rPr>
                <w:rFonts w:ascii="Arial" w:hAnsi="Arial" w:cs="Arial"/>
              </w:rPr>
              <w:t>o</w:t>
            </w:r>
            <w:r w:rsidRPr="00F92EFD">
              <w:rPr>
                <w:rFonts w:ascii="Arial" w:hAnsi="Arial" w:cs="Arial"/>
              </w:rPr>
              <w:t>que ecosistémico.</w:t>
            </w:r>
          </w:p>
          <w:p w:rsidR="004807DC" w:rsidRPr="004B0E2D" w:rsidRDefault="004807DC" w:rsidP="00A85CC4">
            <w:pPr>
              <w:jc w:val="both"/>
              <w:rPr>
                <w:rFonts w:ascii="Arial" w:hAnsi="Arial" w:cs="Arial"/>
              </w:rPr>
            </w:pPr>
            <w:r w:rsidRPr="004B0E2D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4B0E2D">
              <w:rPr>
                <w:rFonts w:ascii="Arial" w:hAnsi="Arial" w:cs="Arial"/>
              </w:rPr>
              <w:t xml:space="preserve"> </w:t>
            </w:r>
            <w:r w:rsidRPr="00F92EFD">
              <w:rPr>
                <w:rFonts w:ascii="Arial" w:hAnsi="Arial" w:cs="Arial"/>
              </w:rPr>
              <w:t>Donato Rondón, John Ch.</w:t>
            </w:r>
          </w:p>
          <w:p w:rsidR="004807DC" w:rsidRPr="002A1431" w:rsidRDefault="004807DC" w:rsidP="00A85CC4">
            <w:pPr>
              <w:jc w:val="both"/>
              <w:rPr>
                <w:rFonts w:ascii="Arial" w:hAnsi="Arial" w:cs="Arial"/>
              </w:rPr>
            </w:pPr>
            <w:r w:rsidRPr="002A1431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2A1431">
              <w:rPr>
                <w:rFonts w:ascii="Arial" w:hAnsi="Arial" w:cs="Arial"/>
              </w:rPr>
              <w:t xml:space="preserve"> </w:t>
            </w:r>
            <w:r w:rsidRPr="00F92EFD">
              <w:rPr>
                <w:rFonts w:ascii="Arial" w:hAnsi="Arial" w:cs="Arial"/>
              </w:rPr>
              <w:t>Universidad Nacional de Colombia</w:t>
            </w:r>
            <w:r>
              <w:rPr>
                <w:rFonts w:ascii="Arial" w:hAnsi="Arial" w:cs="Arial"/>
              </w:rPr>
              <w:t>.</w:t>
            </w:r>
          </w:p>
          <w:p w:rsidR="004807DC" w:rsidRPr="00F42C85" w:rsidRDefault="004807DC" w:rsidP="00A85CC4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4807DC" w:rsidRPr="005A7CC9" w:rsidRDefault="004807DC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</w:t>
            </w:r>
            <w:r>
              <w:rPr>
                <w:rFonts w:ascii="Arial" w:hAnsi="Arial" w:cs="Arial"/>
                <w:lang w:val="es-ES"/>
              </w:rPr>
              <w:t>15</w:t>
            </w:r>
          </w:p>
          <w:p w:rsidR="004807DC" w:rsidRPr="005A7CC9" w:rsidRDefault="004807DC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F92EFD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F92EFD">
              <w:rPr>
                <w:rFonts w:ascii="Arial" w:hAnsi="Arial" w:cs="Arial"/>
                <w:lang w:val="es-ES"/>
              </w:rPr>
              <w:t>95</w:t>
            </w:r>
            <w:r>
              <w:rPr>
                <w:rFonts w:ascii="Arial" w:hAnsi="Arial" w:cs="Arial"/>
                <w:lang w:val="es-ES"/>
              </w:rPr>
              <w:t>-</w:t>
            </w:r>
            <w:r w:rsidRPr="00F92EFD">
              <w:rPr>
                <w:rFonts w:ascii="Arial" w:hAnsi="Arial" w:cs="Arial"/>
                <w:lang w:val="es-ES"/>
              </w:rPr>
              <w:t>6775</w:t>
            </w:r>
            <w:r>
              <w:rPr>
                <w:rFonts w:ascii="Arial" w:hAnsi="Arial" w:cs="Arial"/>
                <w:lang w:val="es-ES"/>
              </w:rPr>
              <w:t>-</w:t>
            </w:r>
            <w:r w:rsidRPr="00F92EFD">
              <w:rPr>
                <w:rFonts w:ascii="Arial" w:hAnsi="Arial" w:cs="Arial"/>
                <w:lang w:val="es-ES"/>
              </w:rPr>
              <w:t>237</w:t>
            </w:r>
            <w:r>
              <w:rPr>
                <w:rFonts w:ascii="Arial" w:hAnsi="Arial" w:cs="Arial"/>
                <w:lang w:val="es-ES"/>
              </w:rPr>
              <w:t>-</w:t>
            </w:r>
            <w:r w:rsidRPr="00F92EFD">
              <w:rPr>
                <w:rFonts w:ascii="Arial" w:hAnsi="Arial" w:cs="Arial"/>
                <w:lang w:val="es-ES"/>
              </w:rPr>
              <w:t>3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4807DC" w:rsidRPr="005A7CC9" w:rsidRDefault="004807DC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4807DC" w:rsidRDefault="004807DC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42CDA">
              <w:rPr>
                <w:rFonts w:ascii="Arial" w:hAnsi="Arial" w:cs="Arial"/>
              </w:rPr>
              <w:t xml:space="preserve"> </w:t>
            </w:r>
            <w:r w:rsidRPr="00F92EFD">
              <w:rPr>
                <w:rFonts w:ascii="Arial" w:hAnsi="Arial" w:cs="Arial"/>
              </w:rPr>
              <w:t xml:space="preserve">ECOLOGIA </w:t>
            </w:r>
          </w:p>
          <w:p w:rsidR="004807DC" w:rsidRDefault="004807DC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92EFD">
              <w:rPr>
                <w:rFonts w:ascii="Arial" w:hAnsi="Arial" w:cs="Arial"/>
              </w:rPr>
              <w:t xml:space="preserve"> ECOSISTEMA </w:t>
            </w:r>
          </w:p>
          <w:p w:rsidR="004807DC" w:rsidRPr="00226978" w:rsidRDefault="004807DC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92EFD">
              <w:rPr>
                <w:rFonts w:ascii="Arial" w:hAnsi="Arial" w:cs="Arial"/>
              </w:rPr>
              <w:t xml:space="preserve"> IMPACTO</w:t>
            </w:r>
          </w:p>
        </w:tc>
      </w:tr>
      <w:tr w:rsidR="004807DC" w:rsidRPr="00D13F20" w:rsidTr="00A85CC4">
        <w:trPr>
          <w:trHeight w:val="43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4807DC" w:rsidRPr="00D13F20" w:rsidRDefault="004807DC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F92EFD">
              <w:rPr>
                <w:rFonts w:ascii="Arial" w:hAnsi="Arial" w:cs="Arial"/>
              </w:rPr>
              <w:t xml:space="preserve">Fundamentos de ecología </w:t>
            </w:r>
            <w:r>
              <w:rPr>
                <w:rFonts w:ascii="Arial" w:hAnsi="Arial" w:cs="Arial"/>
              </w:rPr>
              <w:t>--</w:t>
            </w:r>
            <w:r w:rsidRPr="00F92EFD">
              <w:rPr>
                <w:rFonts w:ascii="Arial" w:hAnsi="Arial" w:cs="Arial"/>
              </w:rPr>
              <w:t xml:space="preserve"> Medio ambiente </w:t>
            </w:r>
            <w:r>
              <w:rPr>
                <w:rFonts w:ascii="Arial" w:hAnsi="Arial" w:cs="Arial"/>
              </w:rPr>
              <w:t>--</w:t>
            </w:r>
            <w:r w:rsidRPr="00F92EFD">
              <w:rPr>
                <w:rFonts w:ascii="Arial" w:hAnsi="Arial" w:cs="Arial"/>
              </w:rPr>
              <w:t xml:space="preserve"> Ámbito de la ecología </w:t>
            </w:r>
            <w:r>
              <w:rPr>
                <w:rFonts w:ascii="Arial" w:hAnsi="Arial" w:cs="Arial"/>
              </w:rPr>
              <w:t>--</w:t>
            </w:r>
            <w:r w:rsidRPr="00F92EFD">
              <w:rPr>
                <w:rFonts w:ascii="Arial" w:hAnsi="Arial" w:cs="Arial"/>
              </w:rPr>
              <w:t xml:space="preserve"> Ciclos de la materia </w:t>
            </w:r>
            <w:r>
              <w:rPr>
                <w:rFonts w:ascii="Arial" w:hAnsi="Arial" w:cs="Arial"/>
              </w:rPr>
              <w:t>--</w:t>
            </w:r>
            <w:r w:rsidRPr="00F92EFD">
              <w:rPr>
                <w:rFonts w:ascii="Arial" w:hAnsi="Arial" w:cs="Arial"/>
              </w:rPr>
              <w:t xml:space="preserve"> Flujo de ecología </w:t>
            </w:r>
            <w:r>
              <w:rPr>
                <w:rFonts w:ascii="Arial" w:hAnsi="Arial" w:cs="Arial"/>
              </w:rPr>
              <w:t>--</w:t>
            </w:r>
            <w:r w:rsidRPr="00F92EFD">
              <w:rPr>
                <w:rFonts w:ascii="Arial" w:hAnsi="Arial" w:cs="Arial"/>
              </w:rPr>
              <w:t xml:space="preserve"> Ecosistemas andinas</w:t>
            </w:r>
          </w:p>
        </w:tc>
      </w:tr>
    </w:tbl>
    <w:p w:rsidR="004807DC" w:rsidRDefault="004807DC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4807DC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4807DC" w:rsidRPr="005A7CC9" w:rsidRDefault="004807DC" w:rsidP="00A85CC4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1DB90A9" wp14:editId="2F496F99">
                  <wp:extent cx="1388729" cy="1999929"/>
                  <wp:effectExtent l="0" t="0" r="2540" b="635"/>
                  <wp:docPr id="120" name="Imagen 120" descr="Resultado de imagen para Avances de la ciencia de El NiÃ±o colecciÃ³n de ArtÃ­culos de DivulgaciÃ³n CientÃ­fica 2014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Resultado de imagen para Avances de la ciencia de El NiÃ±o colecciÃ³n de ArtÃ­culos de DivulgaciÃ³n CientÃ­fica 2014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3015" cy="20349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4807DC" w:rsidRPr="005A7CC9" w:rsidRDefault="004807DC" w:rsidP="00A85CC4">
            <w:pPr>
              <w:jc w:val="both"/>
              <w:rPr>
                <w:rFonts w:ascii="Arial" w:hAnsi="Arial" w:cs="Arial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5A7CC9">
              <w:rPr>
                <w:rFonts w:ascii="Arial" w:hAnsi="Arial" w:cs="Arial"/>
                <w:b/>
                <w:i/>
              </w:rPr>
              <w:t xml:space="preserve"> </w:t>
            </w:r>
            <w:r w:rsidRPr="006B1084">
              <w:rPr>
                <w:rFonts w:ascii="Arial" w:hAnsi="Arial" w:cs="Arial"/>
              </w:rPr>
              <w:t>551.568/W86</w:t>
            </w:r>
          </w:p>
          <w:p w:rsidR="004807DC" w:rsidRPr="005A7CC9" w:rsidRDefault="004807DC" w:rsidP="00A85CC4">
            <w:pPr>
              <w:jc w:val="both"/>
              <w:rPr>
                <w:rFonts w:ascii="Arial" w:hAnsi="Arial" w:cs="Arial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5A7CC9">
              <w:rPr>
                <w:rFonts w:ascii="Arial" w:hAnsi="Arial" w:cs="Arial"/>
                <w:b/>
              </w:rPr>
              <w:t xml:space="preserve"> </w:t>
            </w:r>
            <w:r w:rsidRPr="006B1084">
              <w:rPr>
                <w:rFonts w:ascii="Arial" w:hAnsi="Arial" w:cs="Arial"/>
              </w:rPr>
              <w:t>Avances de la ciencia de El Niño:</w:t>
            </w:r>
            <w:r>
              <w:rPr>
                <w:rFonts w:ascii="Arial" w:hAnsi="Arial" w:cs="Arial"/>
              </w:rPr>
              <w:t xml:space="preserve"> </w:t>
            </w:r>
            <w:r w:rsidRPr="006B1084">
              <w:rPr>
                <w:rFonts w:ascii="Arial" w:hAnsi="Arial" w:cs="Arial"/>
              </w:rPr>
              <w:t>Colección de Artículos de Divulgación Científica 2014</w:t>
            </w:r>
            <w:r>
              <w:rPr>
                <w:rFonts w:ascii="Arial" w:hAnsi="Arial" w:cs="Arial"/>
              </w:rPr>
              <w:t>.</w:t>
            </w:r>
          </w:p>
          <w:p w:rsidR="004807DC" w:rsidRPr="006B1084" w:rsidRDefault="004807DC" w:rsidP="00A85CC4">
            <w:pPr>
              <w:jc w:val="both"/>
              <w:rPr>
                <w:rFonts w:ascii="Arial" w:hAnsi="Arial" w:cs="Arial"/>
                <w:lang w:val="en-US"/>
              </w:rPr>
            </w:pPr>
            <w:proofErr w:type="spellStart"/>
            <w:r w:rsidRPr="006B1084">
              <w:rPr>
                <w:rFonts w:ascii="Arial" w:hAnsi="Arial" w:cs="Arial"/>
                <w:b/>
                <w:i/>
                <w:u w:val="single"/>
                <w:lang w:val="en-US"/>
              </w:rPr>
              <w:t>Autores</w:t>
            </w:r>
            <w:proofErr w:type="spellEnd"/>
            <w:r w:rsidRPr="006B1084">
              <w:rPr>
                <w:rFonts w:ascii="Arial" w:hAnsi="Arial" w:cs="Arial"/>
                <w:b/>
                <w:i/>
                <w:u w:val="single"/>
                <w:lang w:val="en-US"/>
              </w:rPr>
              <w:t>:</w:t>
            </w:r>
            <w:r w:rsidRPr="006B1084">
              <w:rPr>
                <w:rFonts w:ascii="Arial" w:hAnsi="Arial" w:cs="Arial"/>
                <w:lang w:val="en-US"/>
              </w:rPr>
              <w:t xml:space="preserve"> Ronald Woodman, Ph. D.</w:t>
            </w:r>
          </w:p>
          <w:p w:rsidR="004807DC" w:rsidRPr="005A7CC9" w:rsidRDefault="004807DC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Editorial: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6A6F09">
              <w:rPr>
                <w:rFonts w:ascii="Arial" w:hAnsi="Arial" w:cs="Arial"/>
                <w:lang w:val="es-ES"/>
              </w:rPr>
              <w:t>Editorial Súper Grafica EIRL</w:t>
            </w:r>
          </w:p>
          <w:p w:rsidR="004807DC" w:rsidRPr="005A7CC9" w:rsidRDefault="004807DC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Edición:</w:t>
            </w:r>
            <w:r w:rsidRPr="005A7CC9">
              <w:rPr>
                <w:rFonts w:ascii="Arial" w:hAnsi="Arial" w:cs="Arial"/>
                <w:lang w:val="es-ES"/>
              </w:rPr>
              <w:t xml:space="preserve"> 1a ed.</w:t>
            </w:r>
          </w:p>
          <w:p w:rsidR="004807DC" w:rsidRPr="005A7CC9" w:rsidRDefault="004807DC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4807DC" w:rsidRPr="005A7CC9" w:rsidRDefault="004807DC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>
              <w:rPr>
                <w:rFonts w:ascii="Arial" w:hAnsi="Arial" w:cs="Arial"/>
                <w:lang w:val="es-ES"/>
              </w:rPr>
              <w:t>978-612-46859-1-0</w:t>
            </w:r>
          </w:p>
          <w:p w:rsidR="004807DC" w:rsidRPr="005A7CC9" w:rsidRDefault="004807DC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4807DC" w:rsidRPr="005A7CC9" w:rsidRDefault="004807DC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E2086C">
              <w:rPr>
                <w:rFonts w:ascii="Arial" w:hAnsi="Arial" w:cs="Arial"/>
              </w:rPr>
              <w:t xml:space="preserve">* </w:t>
            </w:r>
            <w:r w:rsidRPr="006A6F09">
              <w:rPr>
                <w:rFonts w:ascii="Arial" w:hAnsi="Arial" w:cs="Arial"/>
              </w:rPr>
              <w:t>INGENIERÍA AMBIENTAL</w:t>
            </w:r>
          </w:p>
        </w:tc>
      </w:tr>
      <w:tr w:rsidR="004807DC" w:rsidRPr="005A7CC9" w:rsidTr="00A85CC4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4807DC" w:rsidRPr="005A7CC9" w:rsidRDefault="004807DC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Contenido</w:t>
            </w:r>
            <w:r w:rsidRPr="005A7CC9">
              <w:rPr>
                <w:rFonts w:ascii="Arial" w:hAnsi="Arial" w:cs="Arial"/>
                <w:b/>
                <w:i/>
                <w:u w:val="single"/>
              </w:rPr>
              <w:t>:</w:t>
            </w:r>
            <w:r w:rsidRPr="005A7CC9">
              <w:rPr>
                <w:rFonts w:ascii="Arial" w:hAnsi="Arial" w:cs="Arial"/>
              </w:rPr>
              <w:t xml:space="preserve"> </w:t>
            </w:r>
            <w:r w:rsidRPr="006A6F09">
              <w:rPr>
                <w:rFonts w:ascii="Arial" w:hAnsi="Arial" w:cs="Arial"/>
              </w:rPr>
              <w:t>CIENCIA DEL NIÑO</w:t>
            </w:r>
            <w:r>
              <w:rPr>
                <w:rFonts w:ascii="Arial" w:hAnsi="Arial" w:cs="Arial"/>
              </w:rPr>
              <w:t xml:space="preserve"> --</w:t>
            </w:r>
            <w:r w:rsidRPr="006A6F09">
              <w:rPr>
                <w:rFonts w:ascii="Arial" w:hAnsi="Arial" w:cs="Arial"/>
              </w:rPr>
              <w:t xml:space="preserve"> PROGRAMA PRESUPUESTAL</w:t>
            </w:r>
            <w:r>
              <w:rPr>
                <w:rFonts w:ascii="Arial" w:hAnsi="Arial" w:cs="Arial"/>
              </w:rPr>
              <w:t xml:space="preserve"> --</w:t>
            </w:r>
            <w:r w:rsidRPr="006A6F09">
              <w:rPr>
                <w:rFonts w:ascii="Arial" w:hAnsi="Arial" w:cs="Arial"/>
              </w:rPr>
              <w:t xml:space="preserve"> FENÓMENO DEL NIÑO</w:t>
            </w:r>
            <w:r w:rsidRPr="002016E9">
              <w:rPr>
                <w:rFonts w:ascii="Arial" w:hAnsi="Arial" w:cs="Arial"/>
              </w:rPr>
              <w:t>.</w:t>
            </w:r>
          </w:p>
        </w:tc>
      </w:tr>
    </w:tbl>
    <w:p w:rsidR="004807DC" w:rsidRDefault="004807DC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CC7258" w:rsidTr="00A85CC4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CC7258" w:rsidRPr="00962398" w:rsidRDefault="00CC7258" w:rsidP="00A85CC4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t>GENERALIDADES</w:t>
            </w:r>
          </w:p>
        </w:tc>
      </w:tr>
    </w:tbl>
    <w:p w:rsidR="00CC7258" w:rsidRDefault="00CC725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4807DC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4807DC" w:rsidRPr="005A7CC9" w:rsidRDefault="004807DC" w:rsidP="00A85CC4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609EB165" wp14:editId="43084FC0">
                  <wp:extent cx="1428750" cy="2076450"/>
                  <wp:effectExtent l="0" t="0" r="0" b="0"/>
                  <wp:docPr id="16" name="Imagen 16" descr="http://www.asesorempresarial.com/web/image2.php?imagen=./webscroll/2017-03-22_LIB.jpg&amp;imgw=1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www.asesorempresarial.com/web/image2.php?imagen=./webscroll/2017-03-22_LIB.jpg&amp;imgw=1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2076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4807DC" w:rsidRPr="00D13F20" w:rsidRDefault="004807DC" w:rsidP="00A85CC4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D13F20">
              <w:rPr>
                <w:rFonts w:ascii="Arial" w:hAnsi="Arial" w:cs="Arial"/>
                <w:b/>
                <w:i/>
              </w:rPr>
              <w:t xml:space="preserve"> </w:t>
            </w:r>
            <w:r w:rsidRPr="006F5D7D">
              <w:rPr>
                <w:rFonts w:ascii="Arial" w:hAnsi="Arial" w:cs="Arial"/>
              </w:rPr>
              <w:t>657.076</w:t>
            </w:r>
          </w:p>
          <w:p w:rsidR="004807DC" w:rsidRPr="00D13F20" w:rsidRDefault="004807DC" w:rsidP="00A85CC4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D13F20">
              <w:rPr>
                <w:rFonts w:ascii="Arial" w:hAnsi="Arial" w:cs="Arial"/>
                <w:b/>
              </w:rPr>
              <w:t xml:space="preserve"> </w:t>
            </w:r>
            <w:r w:rsidRPr="006F5D7D">
              <w:rPr>
                <w:rFonts w:ascii="Arial" w:hAnsi="Arial" w:cs="Arial"/>
              </w:rPr>
              <w:t>Contabilidad empresarial 200 casos prácticos: Enfoque tributario y contable conforme a las NIIF</w:t>
            </w:r>
            <w:r w:rsidRPr="00D13F20">
              <w:rPr>
                <w:rFonts w:ascii="Arial" w:hAnsi="Arial" w:cs="Arial"/>
              </w:rPr>
              <w:t>.</w:t>
            </w:r>
          </w:p>
          <w:p w:rsidR="004807DC" w:rsidRPr="004F03D8" w:rsidRDefault="004807DC" w:rsidP="00A85CC4">
            <w:pPr>
              <w:jc w:val="both"/>
              <w:rPr>
                <w:rFonts w:ascii="Arial" w:hAnsi="Arial" w:cs="Arial"/>
              </w:rPr>
            </w:pPr>
            <w:r w:rsidRPr="00EF0F69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EF0F69">
              <w:rPr>
                <w:rFonts w:ascii="Arial" w:hAnsi="Arial" w:cs="Arial"/>
              </w:rPr>
              <w:t xml:space="preserve"> </w:t>
            </w:r>
            <w:r w:rsidRPr="00166F1C">
              <w:rPr>
                <w:rFonts w:ascii="Arial" w:hAnsi="Arial" w:cs="Arial"/>
              </w:rPr>
              <w:t>Aguilar Espinoza Henry</w:t>
            </w:r>
            <w:r w:rsidRPr="003C38CD">
              <w:rPr>
                <w:rFonts w:ascii="Arial" w:hAnsi="Arial" w:cs="Arial"/>
              </w:rPr>
              <w:t>.</w:t>
            </w:r>
          </w:p>
          <w:p w:rsidR="004807DC" w:rsidRPr="005A7CC9" w:rsidRDefault="004807DC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Editorial: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166F1C">
              <w:rPr>
                <w:rFonts w:ascii="Arial" w:hAnsi="Arial" w:cs="Arial"/>
                <w:lang w:val="es-ES"/>
              </w:rPr>
              <w:t>Entrelíneas S.R. Ltda.</w:t>
            </w:r>
          </w:p>
          <w:p w:rsidR="004807DC" w:rsidRPr="005A7CC9" w:rsidRDefault="004807DC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Edición: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>
              <w:rPr>
                <w:rFonts w:ascii="Arial" w:hAnsi="Arial" w:cs="Arial"/>
                <w:lang w:val="es-ES"/>
              </w:rPr>
              <w:t>1</w:t>
            </w:r>
            <w:r w:rsidRPr="005A7CC9">
              <w:rPr>
                <w:rFonts w:ascii="Arial" w:hAnsi="Arial" w:cs="Arial"/>
                <w:lang w:val="es-ES"/>
              </w:rPr>
              <w:t>a ed.</w:t>
            </w:r>
          </w:p>
          <w:p w:rsidR="004807DC" w:rsidRPr="005A7CC9" w:rsidRDefault="004807DC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7</w:t>
            </w:r>
          </w:p>
          <w:p w:rsidR="004807DC" w:rsidRPr="005A7CC9" w:rsidRDefault="004807DC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166F1C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166F1C">
              <w:rPr>
                <w:rFonts w:ascii="Arial" w:hAnsi="Arial" w:cs="Arial"/>
                <w:lang w:val="es-ES"/>
              </w:rPr>
              <w:t>61</w:t>
            </w:r>
            <w:r>
              <w:rPr>
                <w:rFonts w:ascii="Arial" w:hAnsi="Arial" w:cs="Arial"/>
                <w:lang w:val="es-ES"/>
              </w:rPr>
              <w:t>-</w:t>
            </w:r>
            <w:r w:rsidRPr="00166F1C">
              <w:rPr>
                <w:rFonts w:ascii="Arial" w:hAnsi="Arial" w:cs="Arial"/>
                <w:lang w:val="es-ES"/>
              </w:rPr>
              <w:t>2414</w:t>
            </w:r>
            <w:r>
              <w:rPr>
                <w:rFonts w:ascii="Arial" w:hAnsi="Arial" w:cs="Arial"/>
                <w:lang w:val="es-ES"/>
              </w:rPr>
              <w:t>-</w:t>
            </w:r>
            <w:r w:rsidRPr="00166F1C">
              <w:rPr>
                <w:rFonts w:ascii="Arial" w:hAnsi="Arial" w:cs="Arial"/>
                <w:lang w:val="es-ES"/>
              </w:rPr>
              <w:t>532</w:t>
            </w:r>
            <w:r>
              <w:rPr>
                <w:rFonts w:ascii="Arial" w:hAnsi="Arial" w:cs="Arial"/>
                <w:lang w:val="es-ES"/>
              </w:rPr>
              <w:t>-</w:t>
            </w:r>
            <w:r w:rsidRPr="00166F1C">
              <w:rPr>
                <w:rFonts w:ascii="Arial" w:hAnsi="Arial" w:cs="Arial"/>
                <w:lang w:val="es-ES"/>
              </w:rPr>
              <w:t>2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4807DC" w:rsidRPr="005A7CC9" w:rsidRDefault="004807DC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4807DC" w:rsidRDefault="004807DC" w:rsidP="00A85CC4">
            <w:pPr>
              <w:jc w:val="both"/>
              <w:rPr>
                <w:rFonts w:ascii="Arial" w:hAnsi="Arial" w:cs="Arial"/>
              </w:rPr>
            </w:pPr>
            <w:r w:rsidRPr="00166F1C">
              <w:rPr>
                <w:rFonts w:ascii="Arial" w:hAnsi="Arial" w:cs="Arial"/>
              </w:rPr>
              <w:t>*</w:t>
            </w:r>
            <w:r>
              <w:rPr>
                <w:rFonts w:ascii="Arial" w:hAnsi="Arial" w:cs="Arial"/>
              </w:rPr>
              <w:t xml:space="preserve"> </w:t>
            </w:r>
            <w:r w:rsidRPr="00166F1C">
              <w:rPr>
                <w:rFonts w:ascii="Arial" w:hAnsi="Arial" w:cs="Arial"/>
              </w:rPr>
              <w:t xml:space="preserve">CONTABILIDAD </w:t>
            </w:r>
          </w:p>
          <w:p w:rsidR="004807DC" w:rsidRDefault="004807DC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66F1C">
              <w:rPr>
                <w:rFonts w:ascii="Arial" w:hAnsi="Arial" w:cs="Arial"/>
              </w:rPr>
              <w:t xml:space="preserve"> PROBLEMAS Y EJERCICIOS </w:t>
            </w:r>
          </w:p>
          <w:p w:rsidR="004807DC" w:rsidRDefault="004807DC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66F1C">
              <w:rPr>
                <w:rFonts w:ascii="Arial" w:hAnsi="Arial" w:cs="Arial"/>
              </w:rPr>
              <w:t xml:space="preserve"> CONTABILIDAD TRIBUTARIA </w:t>
            </w:r>
          </w:p>
          <w:p w:rsidR="004807DC" w:rsidRDefault="004807DC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66F1C">
              <w:rPr>
                <w:rFonts w:ascii="Arial" w:hAnsi="Arial" w:cs="Arial"/>
              </w:rPr>
              <w:t xml:space="preserve"> NORMAS </w:t>
            </w:r>
          </w:p>
          <w:p w:rsidR="004807DC" w:rsidRDefault="004807DC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66F1C">
              <w:rPr>
                <w:rFonts w:ascii="Arial" w:hAnsi="Arial" w:cs="Arial"/>
              </w:rPr>
              <w:t xml:space="preserve"> INTERPRETACIÓN </w:t>
            </w:r>
          </w:p>
          <w:p w:rsidR="004807DC" w:rsidRDefault="004807DC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66F1C">
              <w:rPr>
                <w:rFonts w:ascii="Arial" w:hAnsi="Arial" w:cs="Arial"/>
              </w:rPr>
              <w:t xml:space="preserve"> APLICACIONES </w:t>
            </w:r>
            <w:r>
              <w:rPr>
                <w:rFonts w:ascii="Arial" w:hAnsi="Arial" w:cs="Arial"/>
              </w:rPr>
              <w:t>--</w:t>
            </w:r>
            <w:r w:rsidRPr="00166F1C">
              <w:rPr>
                <w:rFonts w:ascii="Arial" w:hAnsi="Arial" w:cs="Arial"/>
              </w:rPr>
              <w:t xml:space="preserve"> IMPUETOS A LA RENTA </w:t>
            </w:r>
          </w:p>
          <w:p w:rsidR="004807DC" w:rsidRDefault="004807DC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66F1C">
              <w:rPr>
                <w:rFonts w:ascii="Arial" w:hAnsi="Arial" w:cs="Arial"/>
              </w:rPr>
              <w:t xml:space="preserve"> SISTEMAS FINANCIERAS </w:t>
            </w:r>
          </w:p>
          <w:p w:rsidR="004807DC" w:rsidRDefault="004807DC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66F1C">
              <w:rPr>
                <w:rFonts w:ascii="Arial" w:hAnsi="Arial" w:cs="Arial"/>
              </w:rPr>
              <w:t xml:space="preserve"> SISTEMA TRIBUTARIA </w:t>
            </w:r>
          </w:p>
          <w:p w:rsidR="004807DC" w:rsidRDefault="004807DC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66F1C">
              <w:rPr>
                <w:rFonts w:ascii="Arial" w:hAnsi="Arial" w:cs="Arial"/>
              </w:rPr>
              <w:t xml:space="preserve"> NOTAS DE CRÉDITO </w:t>
            </w:r>
          </w:p>
          <w:p w:rsidR="004807DC" w:rsidRDefault="004807DC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66F1C">
              <w:rPr>
                <w:rFonts w:ascii="Arial" w:hAnsi="Arial" w:cs="Arial"/>
              </w:rPr>
              <w:t xml:space="preserve"> INGRESOS </w:t>
            </w:r>
          </w:p>
          <w:p w:rsidR="004807DC" w:rsidRPr="00166F1C" w:rsidRDefault="004807DC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66F1C">
              <w:rPr>
                <w:rFonts w:ascii="Arial" w:hAnsi="Arial" w:cs="Arial"/>
              </w:rPr>
              <w:t xml:space="preserve"> OPERACIONES INTERNACIONALES</w:t>
            </w:r>
          </w:p>
        </w:tc>
      </w:tr>
      <w:tr w:rsidR="004807DC" w:rsidRPr="00D13F20" w:rsidTr="00A85CC4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4807DC" w:rsidRPr="00D13F20" w:rsidRDefault="004807DC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166F1C">
              <w:rPr>
                <w:rFonts w:ascii="Arial" w:hAnsi="Arial" w:cs="Arial"/>
              </w:rPr>
              <w:t xml:space="preserve">Tratamiento Contable de los Inventarios </w:t>
            </w:r>
            <w:r>
              <w:rPr>
                <w:rFonts w:ascii="Arial" w:hAnsi="Arial" w:cs="Arial"/>
              </w:rPr>
              <w:t>--</w:t>
            </w:r>
            <w:r w:rsidRPr="00166F1C">
              <w:rPr>
                <w:rFonts w:ascii="Arial" w:hAnsi="Arial" w:cs="Arial"/>
              </w:rPr>
              <w:t xml:space="preserve"> Activos fijos e intangibles </w:t>
            </w:r>
            <w:r>
              <w:rPr>
                <w:rFonts w:ascii="Arial" w:hAnsi="Arial" w:cs="Arial"/>
              </w:rPr>
              <w:t>--</w:t>
            </w:r>
            <w:r w:rsidRPr="00166F1C">
              <w:rPr>
                <w:rFonts w:ascii="Arial" w:hAnsi="Arial" w:cs="Arial"/>
              </w:rPr>
              <w:t xml:space="preserve"> Descuentos, Promociones y emisión de notas de crédito y débito </w:t>
            </w:r>
            <w:r>
              <w:rPr>
                <w:rFonts w:ascii="Arial" w:hAnsi="Arial" w:cs="Arial"/>
              </w:rPr>
              <w:t>--</w:t>
            </w:r>
            <w:r w:rsidRPr="00166F1C">
              <w:rPr>
                <w:rFonts w:ascii="Arial" w:hAnsi="Arial" w:cs="Arial"/>
              </w:rPr>
              <w:t xml:space="preserve"> Reconocimiento de ingresos </w:t>
            </w:r>
            <w:r>
              <w:rPr>
                <w:rFonts w:ascii="Arial" w:hAnsi="Arial" w:cs="Arial"/>
              </w:rPr>
              <w:t>--</w:t>
            </w:r>
            <w:r w:rsidRPr="00166F1C">
              <w:rPr>
                <w:rFonts w:ascii="Arial" w:hAnsi="Arial" w:cs="Arial"/>
              </w:rPr>
              <w:t xml:space="preserve"> Operaciones de financiamiento </w:t>
            </w:r>
            <w:r>
              <w:rPr>
                <w:rFonts w:ascii="Arial" w:hAnsi="Arial" w:cs="Arial"/>
              </w:rPr>
              <w:t>--</w:t>
            </w:r>
            <w:r w:rsidRPr="00166F1C">
              <w:rPr>
                <w:rFonts w:ascii="Arial" w:hAnsi="Arial" w:cs="Arial"/>
              </w:rPr>
              <w:t xml:space="preserve"> Corrección de Errores Contables </w:t>
            </w:r>
            <w:r>
              <w:rPr>
                <w:rFonts w:ascii="Arial" w:hAnsi="Arial" w:cs="Arial"/>
              </w:rPr>
              <w:t>--</w:t>
            </w:r>
            <w:r w:rsidRPr="00166F1C">
              <w:rPr>
                <w:rFonts w:ascii="Arial" w:hAnsi="Arial" w:cs="Arial"/>
              </w:rPr>
              <w:t xml:space="preserve"> Operaciones Societarias </w:t>
            </w:r>
            <w:r>
              <w:rPr>
                <w:rFonts w:ascii="Arial" w:hAnsi="Arial" w:cs="Arial"/>
              </w:rPr>
              <w:t>--</w:t>
            </w:r>
            <w:r w:rsidRPr="00166F1C">
              <w:rPr>
                <w:rFonts w:ascii="Arial" w:hAnsi="Arial" w:cs="Arial"/>
              </w:rPr>
              <w:t xml:space="preserve"> Contabilización del impuesto a la renta y otros tributos </w:t>
            </w:r>
            <w:r>
              <w:rPr>
                <w:rFonts w:ascii="Arial" w:hAnsi="Arial" w:cs="Arial"/>
              </w:rPr>
              <w:t>--</w:t>
            </w:r>
            <w:r w:rsidRPr="00166F1C">
              <w:rPr>
                <w:rFonts w:ascii="Arial" w:hAnsi="Arial" w:cs="Arial"/>
              </w:rPr>
              <w:t xml:space="preserve"> Operaciones Internacionales y Retención del impuesto a la renta </w:t>
            </w:r>
            <w:r>
              <w:rPr>
                <w:rFonts w:ascii="Arial" w:hAnsi="Arial" w:cs="Arial"/>
              </w:rPr>
              <w:t>--</w:t>
            </w:r>
            <w:r w:rsidRPr="00166F1C">
              <w:rPr>
                <w:rFonts w:ascii="Arial" w:hAnsi="Arial" w:cs="Arial"/>
              </w:rPr>
              <w:t xml:space="preserve"> Operaciones diversas</w:t>
            </w:r>
          </w:p>
        </w:tc>
      </w:tr>
    </w:tbl>
    <w:p w:rsidR="00CC7258" w:rsidRDefault="00CC725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4807DC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4807DC" w:rsidRPr="005A7CC9" w:rsidRDefault="004807DC" w:rsidP="00A85CC4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50ED9F5D" wp14:editId="47079C36">
                  <wp:extent cx="1358386" cy="2097122"/>
                  <wp:effectExtent l="0" t="0" r="0" b="0"/>
                  <wp:docPr id="191" name="Imagen 191" descr="Resultado de imagen para manual de poda de Ã¡rboles urbanos: una guÃ­a paso a paso les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Resultado de imagen para manual de poda de Ã¡rboles urbanos: una guÃ­a paso a paso lesu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031" cy="21166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4807DC" w:rsidRPr="00D13F20" w:rsidRDefault="004807DC" w:rsidP="00A85CC4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D13F20">
              <w:rPr>
                <w:rFonts w:ascii="Arial" w:hAnsi="Arial" w:cs="Arial"/>
                <w:b/>
                <w:i/>
              </w:rPr>
              <w:t xml:space="preserve"> </w:t>
            </w:r>
            <w:r w:rsidRPr="00816339">
              <w:rPr>
                <w:rFonts w:ascii="Arial" w:hAnsi="Arial" w:cs="Arial"/>
              </w:rPr>
              <w:t>631.542/L51</w:t>
            </w:r>
          </w:p>
          <w:p w:rsidR="004807DC" w:rsidRPr="00D13F20" w:rsidRDefault="004807DC" w:rsidP="00A85CC4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D13F20">
              <w:rPr>
                <w:rFonts w:ascii="Arial" w:hAnsi="Arial" w:cs="Arial"/>
                <w:b/>
              </w:rPr>
              <w:t xml:space="preserve"> </w:t>
            </w:r>
            <w:r w:rsidRPr="00816339">
              <w:rPr>
                <w:rFonts w:ascii="Arial" w:hAnsi="Arial" w:cs="Arial"/>
              </w:rPr>
              <w:t>Manual de poda de árboles urbanos: Una guía paso a paso</w:t>
            </w:r>
            <w:r w:rsidRPr="00D13F20">
              <w:rPr>
                <w:rFonts w:ascii="Arial" w:hAnsi="Arial" w:cs="Arial"/>
              </w:rPr>
              <w:t>.</w:t>
            </w:r>
          </w:p>
          <w:p w:rsidR="004807DC" w:rsidRPr="004F03D8" w:rsidRDefault="004807DC" w:rsidP="00A85CC4">
            <w:pPr>
              <w:jc w:val="both"/>
              <w:rPr>
                <w:rFonts w:ascii="Arial" w:hAnsi="Arial" w:cs="Arial"/>
              </w:rPr>
            </w:pPr>
            <w:r w:rsidRPr="00EF0F69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EF0F69">
              <w:rPr>
                <w:rFonts w:ascii="Arial" w:hAnsi="Arial" w:cs="Arial"/>
              </w:rPr>
              <w:t xml:space="preserve"> </w:t>
            </w:r>
            <w:proofErr w:type="spellStart"/>
            <w:r w:rsidRPr="00816339">
              <w:rPr>
                <w:rFonts w:ascii="Arial" w:hAnsi="Arial" w:cs="Arial"/>
              </w:rPr>
              <w:t>Lesur</w:t>
            </w:r>
            <w:proofErr w:type="spellEnd"/>
            <w:r w:rsidRPr="00816339">
              <w:rPr>
                <w:rFonts w:ascii="Arial" w:hAnsi="Arial" w:cs="Arial"/>
              </w:rPr>
              <w:t xml:space="preserve">, </w:t>
            </w:r>
            <w:proofErr w:type="spellStart"/>
            <w:r w:rsidRPr="00816339">
              <w:rPr>
                <w:rFonts w:ascii="Arial" w:hAnsi="Arial" w:cs="Arial"/>
              </w:rPr>
              <w:t>Shanti</w:t>
            </w:r>
            <w:proofErr w:type="spellEnd"/>
            <w:r w:rsidRPr="003C38CD">
              <w:rPr>
                <w:rFonts w:ascii="Arial" w:hAnsi="Arial" w:cs="Arial"/>
              </w:rPr>
              <w:t>.</w:t>
            </w:r>
          </w:p>
          <w:p w:rsidR="004807DC" w:rsidRPr="005A7CC9" w:rsidRDefault="004807DC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Editorial: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816339">
              <w:rPr>
                <w:rFonts w:ascii="Arial" w:hAnsi="Arial" w:cs="Arial"/>
                <w:lang w:val="es-ES"/>
              </w:rPr>
              <w:t>Trillas</w:t>
            </w:r>
            <w:r w:rsidRPr="00166F1C">
              <w:rPr>
                <w:rFonts w:ascii="Arial" w:hAnsi="Arial" w:cs="Arial"/>
                <w:lang w:val="es-ES"/>
              </w:rPr>
              <w:t>.</w:t>
            </w:r>
          </w:p>
          <w:p w:rsidR="004807DC" w:rsidRPr="005A7CC9" w:rsidRDefault="004807DC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Edición: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>
              <w:rPr>
                <w:rFonts w:ascii="Arial" w:hAnsi="Arial" w:cs="Arial"/>
                <w:lang w:val="es-ES"/>
              </w:rPr>
              <w:t>1</w:t>
            </w:r>
            <w:r w:rsidRPr="005A7CC9">
              <w:rPr>
                <w:rFonts w:ascii="Arial" w:hAnsi="Arial" w:cs="Arial"/>
                <w:lang w:val="es-ES"/>
              </w:rPr>
              <w:t>a ed.</w:t>
            </w:r>
          </w:p>
          <w:p w:rsidR="004807DC" w:rsidRPr="005A7CC9" w:rsidRDefault="004807DC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6</w:t>
            </w:r>
          </w:p>
          <w:p w:rsidR="004807DC" w:rsidRPr="005A7CC9" w:rsidRDefault="004807DC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816339">
              <w:rPr>
                <w:rFonts w:ascii="Arial" w:hAnsi="Arial" w:cs="Arial"/>
                <w:lang w:val="es-ES"/>
              </w:rPr>
              <w:t>9786071725134</w:t>
            </w:r>
          </w:p>
          <w:p w:rsidR="004807DC" w:rsidRPr="005A7CC9" w:rsidRDefault="004807DC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4807DC" w:rsidRDefault="004807DC" w:rsidP="00A85CC4">
            <w:pPr>
              <w:jc w:val="both"/>
              <w:rPr>
                <w:rFonts w:ascii="Arial" w:hAnsi="Arial" w:cs="Arial"/>
              </w:rPr>
            </w:pPr>
            <w:r w:rsidRPr="00166F1C">
              <w:rPr>
                <w:rFonts w:ascii="Arial" w:hAnsi="Arial" w:cs="Arial"/>
              </w:rPr>
              <w:t>*</w:t>
            </w:r>
            <w:r>
              <w:rPr>
                <w:rFonts w:ascii="Arial" w:hAnsi="Arial" w:cs="Arial"/>
              </w:rPr>
              <w:t xml:space="preserve"> </w:t>
            </w:r>
            <w:r w:rsidRPr="00816339">
              <w:rPr>
                <w:rFonts w:ascii="Arial" w:hAnsi="Arial" w:cs="Arial"/>
              </w:rPr>
              <w:t xml:space="preserve">PODA </w:t>
            </w:r>
          </w:p>
          <w:p w:rsidR="004807DC" w:rsidRDefault="004807DC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16339">
              <w:rPr>
                <w:rFonts w:ascii="Arial" w:hAnsi="Arial" w:cs="Arial"/>
              </w:rPr>
              <w:t xml:space="preserve"> ÁRBOLES URBANOS </w:t>
            </w:r>
          </w:p>
          <w:p w:rsidR="004807DC" w:rsidRDefault="004807DC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16339">
              <w:rPr>
                <w:rFonts w:ascii="Arial" w:hAnsi="Arial" w:cs="Arial"/>
              </w:rPr>
              <w:t xml:space="preserve"> BENEFICIOS </w:t>
            </w:r>
          </w:p>
          <w:p w:rsidR="004807DC" w:rsidRDefault="004807DC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16339">
              <w:rPr>
                <w:rFonts w:ascii="Arial" w:hAnsi="Arial" w:cs="Arial"/>
              </w:rPr>
              <w:t xml:space="preserve"> CUIDADOS Y CARACTERÍSTICAS </w:t>
            </w:r>
          </w:p>
          <w:p w:rsidR="004807DC" w:rsidRDefault="004807DC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16339">
              <w:rPr>
                <w:rFonts w:ascii="Arial" w:hAnsi="Arial" w:cs="Arial"/>
              </w:rPr>
              <w:t xml:space="preserve"> MÉTODOS DE DIAGNÓSTICO </w:t>
            </w:r>
          </w:p>
          <w:p w:rsidR="004807DC" w:rsidRDefault="004807DC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16339">
              <w:rPr>
                <w:rFonts w:ascii="Arial" w:hAnsi="Arial" w:cs="Arial"/>
              </w:rPr>
              <w:t xml:space="preserve"> TÉCNICAS PARA LA TREPA </w:t>
            </w:r>
          </w:p>
          <w:p w:rsidR="004807DC" w:rsidRDefault="004807DC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16339">
              <w:rPr>
                <w:rFonts w:ascii="Arial" w:hAnsi="Arial" w:cs="Arial"/>
              </w:rPr>
              <w:t xml:space="preserve"> LA PODA Y EL APEO </w:t>
            </w:r>
          </w:p>
          <w:p w:rsidR="004807DC" w:rsidRDefault="004807DC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16339">
              <w:rPr>
                <w:rFonts w:ascii="Arial" w:hAnsi="Arial" w:cs="Arial"/>
              </w:rPr>
              <w:t xml:space="preserve"> MALA PODA </w:t>
            </w:r>
          </w:p>
          <w:p w:rsidR="004807DC" w:rsidRDefault="004807DC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16339">
              <w:rPr>
                <w:rFonts w:ascii="Arial" w:hAnsi="Arial" w:cs="Arial"/>
              </w:rPr>
              <w:t xml:space="preserve"> HERRAMIENTAS Y EQUIPOS </w:t>
            </w:r>
          </w:p>
          <w:p w:rsidR="004807DC" w:rsidRDefault="004807DC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16339">
              <w:rPr>
                <w:rFonts w:ascii="Arial" w:hAnsi="Arial" w:cs="Arial"/>
              </w:rPr>
              <w:t xml:space="preserve"> PROTECCIÓN </w:t>
            </w:r>
          </w:p>
          <w:p w:rsidR="004807DC" w:rsidRDefault="004807DC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16339">
              <w:rPr>
                <w:rFonts w:ascii="Arial" w:hAnsi="Arial" w:cs="Arial"/>
              </w:rPr>
              <w:t xml:space="preserve"> BIOLOGÍA DEL ÁRBOL </w:t>
            </w:r>
          </w:p>
          <w:p w:rsidR="004807DC" w:rsidRDefault="004807DC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16339">
              <w:rPr>
                <w:rFonts w:ascii="Arial" w:hAnsi="Arial" w:cs="Arial"/>
              </w:rPr>
              <w:t xml:space="preserve"> IDENTIFICACIÓN DE ÁRBOLES </w:t>
            </w:r>
          </w:p>
          <w:p w:rsidR="004807DC" w:rsidRDefault="004807DC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16339">
              <w:rPr>
                <w:rFonts w:ascii="Arial" w:hAnsi="Arial" w:cs="Arial"/>
              </w:rPr>
              <w:t xml:space="preserve"> TIPOS DE PODAS </w:t>
            </w:r>
          </w:p>
          <w:p w:rsidR="004807DC" w:rsidRDefault="004807DC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16339">
              <w:rPr>
                <w:rFonts w:ascii="Arial" w:hAnsi="Arial" w:cs="Arial"/>
              </w:rPr>
              <w:t xml:space="preserve"> MEDIDAS DE SEGURIDAD </w:t>
            </w:r>
          </w:p>
          <w:p w:rsidR="004807DC" w:rsidRPr="00166F1C" w:rsidRDefault="004807DC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16339">
              <w:rPr>
                <w:rFonts w:ascii="Arial" w:hAnsi="Arial" w:cs="Arial"/>
              </w:rPr>
              <w:t xml:space="preserve"> NUDOS PARA LA TREPA</w:t>
            </w:r>
          </w:p>
        </w:tc>
      </w:tr>
      <w:tr w:rsidR="004807DC" w:rsidRPr="00D13F20" w:rsidTr="00A85CC4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4807DC" w:rsidRPr="00D13F20" w:rsidRDefault="004807DC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816339">
              <w:rPr>
                <w:rFonts w:ascii="Arial" w:hAnsi="Arial" w:cs="Arial"/>
              </w:rPr>
              <w:t xml:space="preserve">Introducción </w:t>
            </w:r>
            <w:r>
              <w:rPr>
                <w:rFonts w:ascii="Arial" w:hAnsi="Arial" w:cs="Arial"/>
              </w:rPr>
              <w:t>--</w:t>
            </w:r>
            <w:r w:rsidRPr="00816339">
              <w:rPr>
                <w:rFonts w:ascii="Arial" w:hAnsi="Arial" w:cs="Arial"/>
              </w:rPr>
              <w:t xml:space="preserve"> Beneficios que brindan los árboles urbanos </w:t>
            </w:r>
            <w:r>
              <w:rPr>
                <w:rFonts w:ascii="Arial" w:hAnsi="Arial" w:cs="Arial"/>
              </w:rPr>
              <w:t>--</w:t>
            </w:r>
            <w:r w:rsidRPr="00816339">
              <w:rPr>
                <w:rFonts w:ascii="Arial" w:hAnsi="Arial" w:cs="Arial"/>
              </w:rPr>
              <w:t xml:space="preserve"> Biología del árbol </w:t>
            </w:r>
            <w:r>
              <w:rPr>
                <w:rFonts w:ascii="Arial" w:hAnsi="Arial" w:cs="Arial"/>
              </w:rPr>
              <w:t>--</w:t>
            </w:r>
            <w:r w:rsidRPr="00816339">
              <w:rPr>
                <w:rFonts w:ascii="Arial" w:hAnsi="Arial" w:cs="Arial"/>
              </w:rPr>
              <w:t xml:space="preserve"> Identificación de árboles </w:t>
            </w:r>
            <w:r>
              <w:rPr>
                <w:rFonts w:ascii="Arial" w:hAnsi="Arial" w:cs="Arial"/>
              </w:rPr>
              <w:t>--</w:t>
            </w:r>
            <w:r w:rsidRPr="00816339">
              <w:rPr>
                <w:rFonts w:ascii="Arial" w:hAnsi="Arial" w:cs="Arial"/>
              </w:rPr>
              <w:t xml:space="preserve"> Razones para podar adecuadamente </w:t>
            </w:r>
            <w:r>
              <w:rPr>
                <w:rFonts w:ascii="Arial" w:hAnsi="Arial" w:cs="Arial"/>
              </w:rPr>
              <w:t>--</w:t>
            </w:r>
            <w:r w:rsidRPr="00816339">
              <w:rPr>
                <w:rFonts w:ascii="Arial" w:hAnsi="Arial" w:cs="Arial"/>
              </w:rPr>
              <w:t xml:space="preserve"> Herramientas y equipo </w:t>
            </w:r>
            <w:r>
              <w:rPr>
                <w:rFonts w:ascii="Arial" w:hAnsi="Arial" w:cs="Arial"/>
              </w:rPr>
              <w:t>--</w:t>
            </w:r>
            <w:r w:rsidRPr="00816339">
              <w:rPr>
                <w:rFonts w:ascii="Arial" w:hAnsi="Arial" w:cs="Arial"/>
              </w:rPr>
              <w:t xml:space="preserve"> Cómo hacer un diagnóstico </w:t>
            </w:r>
            <w:r>
              <w:rPr>
                <w:rFonts w:ascii="Arial" w:hAnsi="Arial" w:cs="Arial"/>
              </w:rPr>
              <w:t>--</w:t>
            </w:r>
            <w:r w:rsidRPr="00816339">
              <w:rPr>
                <w:rFonts w:ascii="Arial" w:hAnsi="Arial" w:cs="Arial"/>
              </w:rPr>
              <w:t xml:space="preserve"> Consecuencia de una mala poda </w:t>
            </w:r>
            <w:r>
              <w:rPr>
                <w:rFonts w:ascii="Arial" w:hAnsi="Arial" w:cs="Arial"/>
              </w:rPr>
              <w:t>--</w:t>
            </w:r>
            <w:r w:rsidRPr="00816339">
              <w:rPr>
                <w:rFonts w:ascii="Arial" w:hAnsi="Arial" w:cs="Arial"/>
              </w:rPr>
              <w:t xml:space="preserve"> Precauciones y medidas de seguridad </w:t>
            </w:r>
            <w:r>
              <w:rPr>
                <w:rFonts w:ascii="Arial" w:hAnsi="Arial" w:cs="Arial"/>
              </w:rPr>
              <w:t>--</w:t>
            </w:r>
            <w:r w:rsidRPr="00816339">
              <w:rPr>
                <w:rFonts w:ascii="Arial" w:hAnsi="Arial" w:cs="Arial"/>
              </w:rPr>
              <w:t xml:space="preserve"> Nudos para la trepa y el apeo </w:t>
            </w:r>
            <w:r>
              <w:rPr>
                <w:rFonts w:ascii="Arial" w:hAnsi="Arial" w:cs="Arial"/>
              </w:rPr>
              <w:t>--</w:t>
            </w:r>
            <w:r w:rsidRPr="00816339">
              <w:rPr>
                <w:rFonts w:ascii="Arial" w:hAnsi="Arial" w:cs="Arial"/>
              </w:rPr>
              <w:t xml:space="preserve"> Nociones básicas de trepa </w:t>
            </w:r>
            <w:r>
              <w:rPr>
                <w:rFonts w:ascii="Arial" w:hAnsi="Arial" w:cs="Arial"/>
              </w:rPr>
              <w:t>--</w:t>
            </w:r>
            <w:r w:rsidRPr="00816339">
              <w:rPr>
                <w:rFonts w:ascii="Arial" w:hAnsi="Arial" w:cs="Arial"/>
              </w:rPr>
              <w:t xml:space="preserve"> Técnicas de poda</w:t>
            </w:r>
          </w:p>
        </w:tc>
      </w:tr>
    </w:tbl>
    <w:p w:rsidR="004807DC" w:rsidRPr="00CC7258" w:rsidRDefault="004807DC"/>
    <w:sectPr w:rsidR="004807DC" w:rsidRPr="00CC7258">
      <w:headerReference w:type="default" r:id="rId26"/>
      <w:footerReference w:type="default" r:id="rId2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6DC0" w:rsidRDefault="00106DC0" w:rsidP="0013012F">
      <w:pPr>
        <w:spacing w:after="0" w:line="240" w:lineRule="auto"/>
      </w:pPr>
      <w:r>
        <w:separator/>
      </w:r>
    </w:p>
  </w:endnote>
  <w:endnote w:type="continuationSeparator" w:id="0">
    <w:p w:rsidR="00106DC0" w:rsidRDefault="00106DC0" w:rsidP="001301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Condensed">
    <w:altName w:val="Univers Condensed"/>
    <w:charset w:val="00"/>
    <w:family w:val="swiss"/>
    <w:pitch w:val="variable"/>
    <w:sig w:usb0="80000287" w:usb1="00000000" w:usb2="00000000" w:usb3="00000000" w:csb0="0000000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334"/>
      <w:gridCol w:w="361"/>
      <w:gridCol w:w="4331"/>
    </w:tblGrid>
    <w:tr w:rsidR="004972D5">
      <w:tc>
        <w:tcPr>
          <w:tcW w:w="2401" w:type="pct"/>
        </w:tcPr>
        <w:p w:rsidR="004972D5" w:rsidRDefault="00906C6D">
          <w:pPr>
            <w:pStyle w:val="Piedepgina"/>
            <w:rPr>
              <w:caps/>
              <w:color w:val="4472C4" w:themeColor="accent1"/>
              <w:sz w:val="18"/>
              <w:szCs w:val="18"/>
            </w:rPr>
          </w:pPr>
          <w:sdt>
            <w:sdtPr>
              <w:rPr>
                <w:caps/>
                <w:color w:val="4472C4" w:themeColor="accent1"/>
                <w:sz w:val="18"/>
                <w:szCs w:val="18"/>
              </w:rPr>
              <w:alias w:val="Título"/>
              <w:tag w:val=""/>
              <w:id w:val="886384654"/>
              <w:placeholder>
                <w:docPart w:val="8D723A82B4954EF4A70CCD97EEA74396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>
                <w:rPr>
                  <w:caps/>
                  <w:color w:val="4472C4" w:themeColor="accent1"/>
                  <w:sz w:val="18"/>
                  <w:szCs w:val="18"/>
                </w:rPr>
                <w:t>alerta bibliográfica 2018 - 2</w:t>
              </w:r>
            </w:sdtContent>
          </w:sdt>
        </w:p>
      </w:tc>
      <w:tc>
        <w:tcPr>
          <w:tcW w:w="200" w:type="pct"/>
        </w:tcPr>
        <w:p w:rsidR="004972D5" w:rsidRDefault="004972D5">
          <w:pPr>
            <w:pStyle w:val="Piedepgina"/>
            <w:rPr>
              <w:caps/>
              <w:color w:val="4472C4" w:themeColor="accent1"/>
              <w:sz w:val="18"/>
              <w:szCs w:val="18"/>
            </w:rPr>
          </w:pPr>
        </w:p>
      </w:tc>
      <w:tc>
        <w:tcPr>
          <w:tcW w:w="2402" w:type="pct"/>
        </w:tcPr>
        <w:p w:rsidR="004972D5" w:rsidRDefault="004972D5">
          <w:pPr>
            <w:pStyle w:val="Piedepgina"/>
            <w:jc w:val="right"/>
            <w:rPr>
              <w:caps/>
              <w:color w:val="4472C4" w:themeColor="accent1"/>
              <w:sz w:val="18"/>
              <w:szCs w:val="18"/>
            </w:rPr>
          </w:pPr>
          <w:r>
            <w:rPr>
              <w:caps/>
              <w:color w:val="4472C4" w:themeColor="accent1"/>
              <w:sz w:val="18"/>
              <w:szCs w:val="18"/>
            </w:rPr>
            <w:fldChar w:fldCharType="begin"/>
          </w:r>
          <w:r>
            <w:rPr>
              <w:caps/>
              <w:color w:val="4472C4" w:themeColor="accent1"/>
              <w:sz w:val="18"/>
              <w:szCs w:val="18"/>
            </w:rPr>
            <w:instrText xml:space="preserve"> PAGE  \* Arabic  \* MERGEFORMAT </w:instrText>
          </w:r>
          <w:r>
            <w:rPr>
              <w:caps/>
              <w:color w:val="4472C4" w:themeColor="accent1"/>
              <w:sz w:val="18"/>
              <w:szCs w:val="18"/>
            </w:rPr>
            <w:fldChar w:fldCharType="separate"/>
          </w:r>
          <w:r>
            <w:rPr>
              <w:caps/>
              <w:noProof/>
              <w:color w:val="4472C4" w:themeColor="accent1"/>
              <w:sz w:val="18"/>
              <w:szCs w:val="18"/>
            </w:rPr>
            <w:t>1</w:t>
          </w:r>
          <w:r>
            <w:rPr>
              <w:caps/>
              <w:color w:val="4472C4" w:themeColor="accent1"/>
              <w:sz w:val="18"/>
              <w:szCs w:val="18"/>
            </w:rPr>
            <w:fldChar w:fldCharType="end"/>
          </w:r>
        </w:p>
      </w:tc>
    </w:tr>
  </w:tbl>
  <w:p w:rsidR="004972D5" w:rsidRDefault="004972D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6DC0" w:rsidRDefault="00106DC0" w:rsidP="0013012F">
      <w:pPr>
        <w:spacing w:after="0" w:line="240" w:lineRule="auto"/>
      </w:pPr>
      <w:r>
        <w:separator/>
      </w:r>
    </w:p>
  </w:footnote>
  <w:footnote w:type="continuationSeparator" w:id="0">
    <w:p w:rsidR="00106DC0" w:rsidRDefault="00106DC0" w:rsidP="001301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012F" w:rsidRDefault="0013012F" w:rsidP="0013012F">
    <w:pPr>
      <w:tabs>
        <w:tab w:val="left" w:pos="1418"/>
      </w:tabs>
      <w:spacing w:after="0" w:line="240" w:lineRule="auto"/>
      <w:ind w:firstLine="142"/>
      <w:rPr>
        <w:rFonts w:ascii="Univers Condensed" w:hAnsi="Univers Condensed"/>
        <w:b/>
        <w:iCs/>
        <w:sz w:val="19"/>
        <w:szCs w:val="19"/>
      </w:rPr>
    </w:pPr>
    <w:r>
      <w:rPr>
        <w:noProof/>
        <w:lang w:eastAsia="es-P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B78719C" wp14:editId="66AB4DF4">
              <wp:simplePos x="0" y="0"/>
              <wp:positionH relativeFrom="column">
                <wp:posOffset>3429000</wp:posOffset>
              </wp:positionH>
              <wp:positionV relativeFrom="paragraph">
                <wp:posOffset>-12065</wp:posOffset>
              </wp:positionV>
              <wp:extent cx="1466850" cy="485775"/>
              <wp:effectExtent l="0" t="0" r="19050" b="28575"/>
              <wp:wrapNone/>
              <wp:docPr id="6" name="6 Rectángulo redondead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66850" cy="485775"/>
                      </a:xfrm>
                      <a:prstGeom prst="roundRect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13012F" w:rsidRPr="00FA0B2F" w:rsidRDefault="0013012F" w:rsidP="0013012F">
                          <w:pPr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FA0B2F">
                            <w:rPr>
                              <w:rFonts w:ascii="Arial" w:hAnsi="Arial" w:cs="Arial"/>
                              <w:b/>
                            </w:rPr>
                            <w:t>ALERTA BIBLIOGRÁFICA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4B78719C" id="6 Rectángulo redondeado" o:spid="_x0000_s1026" style="position:absolute;left:0;text-align:left;margin-left:270pt;margin-top:-.95pt;width:115.5pt;height:38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" fillcolor="#4472c4 [3204]" strokecolor="#1f3763 [1604]" strokeweight="1pt">
              <v:stroke joinstyle="miter"/>
              <v:textbox>
                <w:txbxContent>
                  <w:p w:rsidR="0013012F" w:rsidRPr="00FA0B2F" w:rsidRDefault="0013012F" w:rsidP="0013012F">
                    <w:pPr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FA0B2F">
                      <w:rPr>
                        <w:rFonts w:ascii="Arial" w:hAnsi="Arial" w:cs="Arial"/>
                        <w:b/>
                      </w:rPr>
                      <w:t>ALERTA BIBLIOGRÁFICA</w:t>
                    </w:r>
                  </w:p>
                </w:txbxContent>
              </v:textbox>
            </v:roundrect>
          </w:pict>
        </mc:Fallback>
      </mc:AlternateContent>
    </w:r>
    <w:r>
      <w:rPr>
        <w:rFonts w:ascii="Agency FB" w:hAnsi="Agency FB"/>
        <w:noProof/>
        <w:sz w:val="24"/>
        <w:szCs w:val="24"/>
        <w:lang w:eastAsia="es-PE"/>
      </w:rPr>
      <w:drawing>
        <wp:anchor distT="0" distB="0" distL="114300" distR="114300" simplePos="0" relativeHeight="251661312" behindDoc="1" locked="0" layoutInCell="1" allowOverlap="1" wp14:anchorId="54DA7324" wp14:editId="5B7FFC53">
          <wp:simplePos x="0" y="0"/>
          <wp:positionH relativeFrom="column">
            <wp:posOffset>4895850</wp:posOffset>
          </wp:positionH>
          <wp:positionV relativeFrom="paragraph">
            <wp:posOffset>-286385</wp:posOffset>
          </wp:positionV>
          <wp:extent cx="838200" cy="923925"/>
          <wp:effectExtent l="0" t="0" r="0" b="9525"/>
          <wp:wrapTight wrapText="bothSides">
            <wp:wrapPolygon edited="0">
              <wp:start x="8836" y="0"/>
              <wp:lineTo x="4418" y="891"/>
              <wp:lineTo x="2455" y="3118"/>
              <wp:lineTo x="2455" y="7571"/>
              <wp:lineTo x="2945" y="14697"/>
              <wp:lineTo x="3436" y="14697"/>
              <wp:lineTo x="491" y="18705"/>
              <wp:lineTo x="491" y="20932"/>
              <wp:lineTo x="3927" y="21377"/>
              <wp:lineTo x="18655" y="21377"/>
              <wp:lineTo x="21109" y="20932"/>
              <wp:lineTo x="21109" y="19596"/>
              <wp:lineTo x="20127" y="4899"/>
              <wp:lineTo x="16691" y="1336"/>
              <wp:lineTo x="12273" y="0"/>
              <wp:lineTo x="8836" y="0"/>
            </wp:wrapPolygon>
          </wp:wrapTight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798" t="5826" r="7765"/>
                  <a:stretch/>
                </pic:blipFill>
                <pic:spPr bwMode="auto">
                  <a:xfrm>
                    <a:off x="0" y="0"/>
                    <a:ext cx="838200" cy="9239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lang w:eastAsia="es-PE"/>
      </w:rPr>
      <w:drawing>
        <wp:anchor distT="0" distB="0" distL="114300" distR="114300" simplePos="0" relativeHeight="251659264" behindDoc="1" locked="0" layoutInCell="1" allowOverlap="1" wp14:anchorId="57FFEA98" wp14:editId="0FD7BF62">
          <wp:simplePos x="0" y="0"/>
          <wp:positionH relativeFrom="column">
            <wp:posOffset>-57150</wp:posOffset>
          </wp:positionH>
          <wp:positionV relativeFrom="paragraph">
            <wp:posOffset>-297180</wp:posOffset>
          </wp:positionV>
          <wp:extent cx="727075" cy="886460"/>
          <wp:effectExtent l="0" t="0" r="0" b="8890"/>
          <wp:wrapTight wrapText="bothSides">
            <wp:wrapPolygon edited="0">
              <wp:start x="0" y="0"/>
              <wp:lineTo x="0" y="21352"/>
              <wp:lineTo x="20940" y="21352"/>
              <wp:lineTo x="20940" y="0"/>
              <wp:lineTo x="0" y="0"/>
            </wp:wrapPolygon>
          </wp:wrapTight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7075" cy="88646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Univers Condensed" w:hAnsi="Univers Condensed"/>
        <w:b/>
        <w:iCs/>
        <w:sz w:val="19"/>
        <w:szCs w:val="19"/>
      </w:rPr>
      <w:t xml:space="preserve">UNIVERSIDAD NACIONAL AGRARIA DE LA SELVA </w:t>
    </w:r>
  </w:p>
  <w:p w:rsidR="0013012F" w:rsidRPr="00671EE0" w:rsidRDefault="0013012F" w:rsidP="0013012F">
    <w:pPr>
      <w:spacing w:after="0" w:line="240" w:lineRule="auto"/>
      <w:ind w:left="708" w:firstLine="143"/>
      <w:rPr>
        <w:rFonts w:ascii="Univers Condensed" w:hAnsi="Univers Condensed"/>
        <w:b/>
        <w:iCs/>
        <w:sz w:val="19"/>
        <w:szCs w:val="19"/>
      </w:rPr>
    </w:pPr>
    <w:r w:rsidRPr="00671EE0">
      <w:rPr>
        <w:rFonts w:ascii="Univers Condensed" w:hAnsi="Univers Condensed"/>
        <w:b/>
        <w:iCs/>
        <w:sz w:val="19"/>
        <w:szCs w:val="19"/>
      </w:rPr>
      <w:t>Biblioteca Central</w:t>
    </w:r>
  </w:p>
  <w:p w:rsidR="0013012F" w:rsidRPr="00671EE0" w:rsidRDefault="00906C6D" w:rsidP="0013012F">
    <w:pPr>
      <w:spacing w:after="0" w:line="240" w:lineRule="auto"/>
      <w:ind w:left="708" w:right="-180" w:firstLine="143"/>
      <w:rPr>
        <w:rFonts w:ascii="Univers Condensed" w:hAnsi="Univers Condensed"/>
        <w:iCs/>
        <w:sz w:val="19"/>
        <w:szCs w:val="19"/>
      </w:rPr>
    </w:pPr>
    <w:hyperlink r:id="rId3" w:history="1">
      <w:r w:rsidR="0013012F" w:rsidRPr="007E6802">
        <w:rPr>
          <w:rStyle w:val="Hipervnculo"/>
          <w:rFonts w:ascii="Univers Condensed" w:hAnsi="Univers Condensed"/>
          <w:iCs/>
          <w:sz w:val="19"/>
          <w:szCs w:val="19"/>
        </w:rPr>
        <w:t>https://biblioteca.unas.edu.pe</w:t>
      </w:r>
    </w:hyperlink>
    <w:r w:rsidR="0013012F">
      <w:rPr>
        <w:rFonts w:ascii="Univers Condensed" w:hAnsi="Univers Condensed"/>
        <w:iCs/>
        <w:sz w:val="19"/>
        <w:szCs w:val="19"/>
      </w:rPr>
      <w:t xml:space="preserve"> </w:t>
    </w:r>
  </w:p>
  <w:p w:rsidR="0013012F" w:rsidRDefault="0013012F" w:rsidP="0013012F">
    <w:pPr>
      <w:pStyle w:val="Encabezado"/>
    </w:pPr>
  </w:p>
  <w:p w:rsidR="0013012F" w:rsidRDefault="0013012F" w:rsidP="0013012F">
    <w:pPr>
      <w:pStyle w:val="Encabezado"/>
    </w:pPr>
    <w:r>
      <w:rPr>
        <w:noProof/>
        <w:lang w:eastAsia="es-P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2D5D73C" wp14:editId="40AF0152">
              <wp:simplePos x="0" y="0"/>
              <wp:positionH relativeFrom="column">
                <wp:posOffset>161925</wp:posOffset>
              </wp:positionH>
              <wp:positionV relativeFrom="paragraph">
                <wp:posOffset>55245</wp:posOffset>
              </wp:positionV>
              <wp:extent cx="5486400" cy="0"/>
              <wp:effectExtent l="0" t="0" r="0" b="0"/>
              <wp:wrapNone/>
              <wp:docPr id="4" name="Conector rec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86400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8141F07" id="Conector recto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.75pt,4.35pt" to="444.75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" strokecolor="black [3200]" strokeweight="1.5pt">
              <v:stroke joinstyle="miter"/>
            </v:line>
          </w:pict>
        </mc:Fallback>
      </mc:AlternateContent>
    </w:r>
  </w:p>
  <w:p w:rsidR="0013012F" w:rsidRDefault="0013012F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12F"/>
    <w:rsid w:val="00106DC0"/>
    <w:rsid w:val="0013012F"/>
    <w:rsid w:val="0021758D"/>
    <w:rsid w:val="003B6C41"/>
    <w:rsid w:val="004807DC"/>
    <w:rsid w:val="004972D5"/>
    <w:rsid w:val="00510942"/>
    <w:rsid w:val="006D2406"/>
    <w:rsid w:val="007872DC"/>
    <w:rsid w:val="00842C40"/>
    <w:rsid w:val="00906C6D"/>
    <w:rsid w:val="00962398"/>
    <w:rsid w:val="00B16D38"/>
    <w:rsid w:val="00CC7258"/>
    <w:rsid w:val="00D91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BBE7E3F"/>
  <w15:chartTrackingRefBased/>
  <w15:docId w15:val="{39A5AAA0-BF71-4B2A-8DF5-F06660AE4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301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3012F"/>
  </w:style>
  <w:style w:type="paragraph" w:styleId="Piedepgina">
    <w:name w:val="footer"/>
    <w:basedOn w:val="Normal"/>
    <w:link w:val="PiedepginaCar"/>
    <w:uiPriority w:val="99"/>
    <w:unhideWhenUsed/>
    <w:rsid w:val="001301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3012F"/>
  </w:style>
  <w:style w:type="character" w:styleId="Hipervnculo">
    <w:name w:val="Hyperlink"/>
    <w:unhideWhenUsed/>
    <w:rsid w:val="0013012F"/>
    <w:rPr>
      <w:color w:val="0000FF"/>
      <w:u w:val="single"/>
    </w:rPr>
  </w:style>
  <w:style w:type="table" w:styleId="Tablaconcuadrcula">
    <w:name w:val="Table Grid"/>
    <w:basedOn w:val="Tablanormal"/>
    <w:uiPriority w:val="39"/>
    <w:rsid w:val="002175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issutil">
    <w:name w:val="Subtle Emphasis"/>
    <w:basedOn w:val="Fuentedeprrafopredeter"/>
    <w:uiPriority w:val="19"/>
    <w:qFormat/>
    <w:rsid w:val="00962398"/>
    <w:rPr>
      <w:i/>
      <w:iCs/>
      <w:color w:val="404040" w:themeColor="text1" w:themeTint="BF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B16D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26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glossaryDocument" Target="glossary/document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biblioteca.unas.edu.pe" TargetMode="External"/><Relationship Id="rId2" Type="http://schemas.openxmlformats.org/officeDocument/2006/relationships/image" Target="media/image22.wmf"/><Relationship Id="rId1" Type="http://schemas.openxmlformats.org/officeDocument/2006/relationships/image" Target="media/image2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D723A82B4954EF4A70CCD97EEA743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B909AB-5BCA-4F40-A89B-3DECFAFFE5B9}"/>
      </w:docPartPr>
      <w:docPartBody>
        <w:p w:rsidR="0019199E" w:rsidRDefault="00D37585" w:rsidP="00D37585">
          <w:pPr>
            <w:pStyle w:val="8D723A82B4954EF4A70CCD97EEA74396"/>
          </w:pPr>
          <w:r>
            <w:rPr>
              <w:caps/>
              <w:color w:val="4472C4" w:themeColor="accent1"/>
              <w:sz w:val="18"/>
              <w:szCs w:val="18"/>
              <w:lang w:val="es-ES"/>
            </w:rPr>
            <w:t>[Título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Condensed">
    <w:altName w:val="Univers Condensed"/>
    <w:charset w:val="00"/>
    <w:family w:val="swiss"/>
    <w:pitch w:val="variable"/>
    <w:sig w:usb0="80000287" w:usb1="00000000" w:usb2="00000000" w:usb3="00000000" w:csb0="0000000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585"/>
    <w:rsid w:val="0019199E"/>
    <w:rsid w:val="00744DCD"/>
    <w:rsid w:val="00D37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PE" w:eastAsia="es-P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8D723A82B4954EF4A70CCD97EEA74396">
    <w:name w:val="8D723A82B4954EF4A70CCD97EEA74396"/>
    <w:rsid w:val="00D37585"/>
  </w:style>
  <w:style w:type="paragraph" w:customStyle="1" w:styleId="5ACF4014C47A4BC09637257BDFF8493E">
    <w:name w:val="5ACF4014C47A4BC09637257BDFF8493E"/>
    <w:rsid w:val="00D37585"/>
  </w:style>
  <w:style w:type="paragraph" w:customStyle="1" w:styleId="EAE2DC96641B4B4B97C77CC08757FEB1">
    <w:name w:val="EAE2DC96641B4B4B97C77CC08757FEB1"/>
    <w:rsid w:val="00D37585"/>
  </w:style>
  <w:style w:type="paragraph" w:customStyle="1" w:styleId="AF260B4A49F04620B742D6F76DB8E0C0">
    <w:name w:val="AF260B4A49F04620B742D6F76DB8E0C0"/>
    <w:rsid w:val="00D37585"/>
  </w:style>
  <w:style w:type="paragraph" w:customStyle="1" w:styleId="679F5CC38E3F42B3B49A5694F4E0BA78">
    <w:name w:val="679F5CC38E3F42B3B49A5694F4E0BA78"/>
    <w:rsid w:val="00D37585"/>
  </w:style>
  <w:style w:type="paragraph" w:customStyle="1" w:styleId="D4E7CDA9BF224208A4F48B17F1659BA4">
    <w:name w:val="D4E7CDA9BF224208A4F48B17F1659BA4"/>
    <w:rsid w:val="00D3758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11</Pages>
  <Words>2171</Words>
  <Characters>11942</Characters>
  <Application>Microsoft Office Word</Application>
  <DocSecurity>0</DocSecurity>
  <Lines>99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alerta bibliográfica 2018 - 2</dc:title>
  <dc:subject/>
  <dc:creator>Administrador</dc:creator>
  <cp:keywords/>
  <dc:description/>
  <cp:lastModifiedBy>Administrador</cp:lastModifiedBy>
  <cp:revision>4</cp:revision>
  <dcterms:created xsi:type="dcterms:W3CDTF">2018-10-19T18:09:00Z</dcterms:created>
  <dcterms:modified xsi:type="dcterms:W3CDTF">2018-10-22T16:51:00Z</dcterms:modified>
</cp:coreProperties>
</file>